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0967" w14:textId="77777777" w:rsidR="00C06BC4" w:rsidRPr="003E0460" w:rsidRDefault="00C70B8B" w:rsidP="00C06BC4">
      <w:pPr>
        <w:pStyle w:val="Title"/>
      </w:pPr>
      <w:r>
        <w:t>Office Coordinator</w:t>
      </w:r>
    </w:p>
    <w:p w14:paraId="66529E97" w14:textId="77777777" w:rsidR="00C06BC4" w:rsidRPr="00C06BC4" w:rsidRDefault="00C06BC4" w:rsidP="00C06BC4">
      <w:pPr>
        <w:pStyle w:val="Subtitle"/>
      </w:pPr>
      <w:r w:rsidRPr="00966EA1">
        <w:rPr>
          <w:sz w:val="24"/>
          <w:szCs w:val="28"/>
        </w:rPr>
        <w:t>Ancora</w:t>
      </w:r>
      <w:r w:rsidRPr="00966EA1">
        <w:rPr>
          <w:sz w:val="24"/>
          <w:szCs w:val="28"/>
          <w:vertAlign w:val="superscript"/>
        </w:rPr>
        <w:t>TN</w:t>
      </w:r>
      <w:r w:rsidRPr="00966EA1">
        <w:rPr>
          <w:sz w:val="24"/>
          <w:szCs w:val="28"/>
        </w:rPr>
        <w:t xml:space="preserve"> (</w:t>
      </w:r>
      <w:r w:rsidR="00966EA1" w:rsidRPr="00966EA1">
        <w:rPr>
          <w:sz w:val="24"/>
          <w:szCs w:val="28"/>
        </w:rPr>
        <w:t>formerly End Slavery Tennessee)</w:t>
      </w:r>
    </w:p>
    <w:p w14:paraId="0A9AEF89" w14:textId="77777777" w:rsidR="00C06BC4" w:rsidRDefault="00C06BC4" w:rsidP="00C06BC4"/>
    <w:p w14:paraId="74E404BA" w14:textId="77777777" w:rsidR="00105F4C" w:rsidRDefault="00105F4C" w:rsidP="00C06BC4"/>
    <w:p w14:paraId="6A9648FB" w14:textId="77777777" w:rsidR="00966EA1" w:rsidRPr="000D04D0" w:rsidRDefault="00966EA1" w:rsidP="00966EA1">
      <w:pPr>
        <w:pStyle w:val="Heading2"/>
        <w:rPr>
          <w:u w:val="single"/>
        </w:rPr>
      </w:pPr>
      <w:r w:rsidRPr="00C117A8">
        <w:rPr>
          <w:sz w:val="22"/>
          <w:szCs w:val="22"/>
          <w:u w:val="single"/>
        </w:rPr>
        <w:t>AGENCY DESCRIPTION:</w:t>
      </w:r>
    </w:p>
    <w:p w14:paraId="227AB74D" w14:textId="77777777" w:rsidR="00966EA1" w:rsidRPr="00C117A8" w:rsidRDefault="00966EA1" w:rsidP="00966EA1">
      <w:pPr>
        <w:jc w:val="both"/>
      </w:pPr>
      <w:r w:rsidRPr="00C117A8">
        <w:t>Ancora</w:t>
      </w:r>
      <w:r w:rsidRPr="00C117A8">
        <w:rPr>
          <w:vertAlign w:val="superscript"/>
        </w:rPr>
        <w:t>TN</w:t>
      </w:r>
      <w:r w:rsidRPr="00C117A8">
        <w:t xml:space="preserve"> (ATN), formerly End Slavery Tennessee, works tirelessly to nurture survivor healing and strategically combat human trafficking in Middle Tennessee. We seek to break cycles of exploitation and support survivors of human trafficking as they heal from their traumas—offering long-term, comprehensive aftercare services. Through </w:t>
      </w:r>
      <w:r w:rsidR="003E0460" w:rsidRPr="00C117A8">
        <w:t>training</w:t>
      </w:r>
      <w:r w:rsidRPr="00C117A8">
        <w:t xml:space="preserve"> communities and professionals, advocating for legal changes, and implementing prevention programming, Ancora</w:t>
      </w:r>
      <w:r w:rsidRPr="00C117A8">
        <w:rPr>
          <w:vertAlign w:val="superscript"/>
        </w:rPr>
        <w:t>TN</w:t>
      </w:r>
      <w:r w:rsidRPr="00C117A8">
        <w:t xml:space="preserve"> works to stop human trafficking before it ever begins.</w:t>
      </w:r>
    </w:p>
    <w:p w14:paraId="58D6D0F3" w14:textId="77777777" w:rsidR="00966EA1" w:rsidRPr="00C117A8" w:rsidRDefault="00966EA1" w:rsidP="00966EA1">
      <w:pPr>
        <w:jc w:val="both"/>
      </w:pPr>
    </w:p>
    <w:p w14:paraId="441ADB29" w14:textId="77777777" w:rsidR="00966EA1" w:rsidRPr="00C117A8" w:rsidRDefault="00966EA1" w:rsidP="00966EA1">
      <w:pPr>
        <w:jc w:val="both"/>
      </w:pPr>
      <w:r w:rsidRPr="00C117A8">
        <w:t>Ancora</w:t>
      </w:r>
      <w:r w:rsidRPr="00C117A8">
        <w:rPr>
          <w:vertAlign w:val="superscript"/>
        </w:rPr>
        <w:t>TN</w:t>
      </w:r>
      <w:r w:rsidRPr="00C117A8">
        <w:t xml:space="preserve"> was founded in 2012 as a faith-based, not-for-profit organization for the purpose of community awareness and education. We strive to create an environment of faith and spirituality to restore hope and a lifetime of community. We are an agency committed to trauma-informed principles and seek to promote an environment focused around a diverse and inclusive team - all working towards the mission and vision of the organization.</w:t>
      </w:r>
    </w:p>
    <w:p w14:paraId="5556886A" w14:textId="77777777" w:rsidR="002D5C13" w:rsidRPr="00C117A8" w:rsidRDefault="002D5C13" w:rsidP="00105F4C">
      <w:pPr>
        <w:jc w:val="both"/>
      </w:pPr>
    </w:p>
    <w:p w14:paraId="73BC2026" w14:textId="77777777" w:rsidR="00966EA1" w:rsidRPr="00C117A8" w:rsidRDefault="00966EA1" w:rsidP="00966EA1">
      <w:pPr>
        <w:pStyle w:val="Heading2"/>
        <w:rPr>
          <w:u w:val="single"/>
        </w:rPr>
      </w:pPr>
      <w:r w:rsidRPr="00C117A8">
        <w:rPr>
          <w:sz w:val="22"/>
          <w:szCs w:val="22"/>
          <w:u w:val="single"/>
        </w:rPr>
        <w:t>REPORTS TO:</w:t>
      </w:r>
      <w:r w:rsidR="00C70B8B" w:rsidRPr="00C117A8">
        <w:rPr>
          <w:sz w:val="20"/>
          <w:szCs w:val="20"/>
          <w:u w:val="single"/>
        </w:rPr>
        <w:t xml:space="preserve"> </w:t>
      </w:r>
      <w:r w:rsidR="00C70B8B" w:rsidRPr="00C117A8">
        <w:rPr>
          <w:b w:val="0"/>
          <w:bCs/>
          <w:sz w:val="22"/>
          <w:szCs w:val="22"/>
        </w:rPr>
        <w:t>Director of Operations</w:t>
      </w:r>
    </w:p>
    <w:p w14:paraId="132A4340" w14:textId="77777777" w:rsidR="00966EA1" w:rsidRPr="00C117A8" w:rsidRDefault="00966EA1" w:rsidP="00966EA1"/>
    <w:p w14:paraId="5762A206" w14:textId="77777777" w:rsidR="00966EA1" w:rsidRPr="00C117A8" w:rsidRDefault="00966EA1" w:rsidP="00966EA1">
      <w:pPr>
        <w:rPr>
          <w:bCs/>
          <w:szCs w:val="22"/>
        </w:rPr>
      </w:pPr>
      <w:r w:rsidRPr="00C117A8">
        <w:rPr>
          <w:rStyle w:val="Heading2Char"/>
          <w:rFonts w:eastAsia="Century Gothic"/>
          <w:color w:val="auto"/>
          <w:sz w:val="22"/>
          <w:szCs w:val="22"/>
          <w:u w:val="single"/>
        </w:rPr>
        <w:t>POSITION SUMMARY:</w:t>
      </w:r>
      <w:r w:rsidR="004300F3" w:rsidRPr="00C117A8">
        <w:rPr>
          <w:rStyle w:val="Heading2Char"/>
          <w:rFonts w:eastAsia="Century Gothic"/>
          <w:color w:val="auto"/>
          <w:u w:val="single"/>
        </w:rPr>
        <w:t xml:space="preserve"> </w:t>
      </w:r>
      <w:r w:rsidR="004300F3" w:rsidRPr="00C117A8">
        <w:rPr>
          <w:rStyle w:val="Heading2Char"/>
          <w:rFonts w:eastAsia="Century Gothic"/>
          <w:b w:val="0"/>
          <w:bCs/>
          <w:color w:val="auto"/>
          <w:sz w:val="22"/>
          <w:szCs w:val="22"/>
        </w:rPr>
        <w:t xml:space="preserve">This position will provide administrative support to AncoraTN staff and leadership. The Office Coordinator creates a positive and efficient work environment so that staff feel equipped </w:t>
      </w:r>
      <w:r w:rsidR="00DD5D91" w:rsidRPr="00C117A8">
        <w:rPr>
          <w:rStyle w:val="Heading2Char"/>
          <w:rFonts w:eastAsia="Century Gothic"/>
          <w:b w:val="0"/>
          <w:bCs/>
          <w:color w:val="auto"/>
          <w:sz w:val="22"/>
          <w:szCs w:val="22"/>
        </w:rPr>
        <w:t>to carry out the mission: to nurture survivor healing and strategically combat human trafficking in Tennessee.</w:t>
      </w:r>
      <w:r w:rsidR="004300F3" w:rsidRPr="00C117A8">
        <w:rPr>
          <w:rStyle w:val="Heading2Char"/>
          <w:rFonts w:eastAsia="Century Gothic"/>
          <w:b w:val="0"/>
          <w:bCs/>
          <w:color w:val="auto"/>
          <w:sz w:val="22"/>
          <w:szCs w:val="22"/>
        </w:rPr>
        <w:t xml:space="preserve"> </w:t>
      </w:r>
    </w:p>
    <w:p w14:paraId="7DEEADB9" w14:textId="77777777" w:rsidR="002D5C13" w:rsidRPr="00C117A8" w:rsidRDefault="002D5C13" w:rsidP="00105F4C">
      <w:pPr>
        <w:jc w:val="both"/>
      </w:pPr>
    </w:p>
    <w:p w14:paraId="488B817A" w14:textId="77777777" w:rsidR="00A430A0" w:rsidRPr="00C117A8" w:rsidRDefault="004B609F" w:rsidP="004B609F">
      <w:pPr>
        <w:rPr>
          <w:rStyle w:val="Heading2Char"/>
          <w:rFonts w:eastAsia="Century Gothic"/>
          <w:color w:val="auto"/>
          <w:sz w:val="22"/>
          <w:szCs w:val="22"/>
          <w:u w:val="single"/>
        </w:rPr>
      </w:pPr>
      <w:r w:rsidRPr="00C117A8">
        <w:rPr>
          <w:rStyle w:val="Heading2Char"/>
          <w:rFonts w:eastAsia="Century Gothic"/>
          <w:color w:val="auto"/>
          <w:sz w:val="22"/>
          <w:szCs w:val="22"/>
          <w:u w:val="single"/>
        </w:rPr>
        <w:t>KEY RESPONSIBILITIES:</w:t>
      </w:r>
    </w:p>
    <w:p w14:paraId="2AF2F51F" w14:textId="77777777" w:rsidR="00C117A8" w:rsidRPr="00C117A8" w:rsidRDefault="00C117A8" w:rsidP="004B609F">
      <w:pPr>
        <w:rPr>
          <w:rStyle w:val="Heading2Char"/>
          <w:rFonts w:eastAsia="Century Gothic"/>
          <w:color w:val="auto"/>
          <w:sz w:val="22"/>
          <w:szCs w:val="22"/>
          <w:u w:val="single"/>
        </w:rPr>
      </w:pPr>
    </w:p>
    <w:p w14:paraId="45B26AE5" w14:textId="77777777" w:rsidR="00A430A0" w:rsidRPr="00C117A8" w:rsidRDefault="00A430A0" w:rsidP="00A430A0">
      <w:pPr>
        <w:numPr>
          <w:ilvl w:val="0"/>
          <w:numId w:val="23"/>
        </w:numPr>
        <w:rPr>
          <w:rStyle w:val="Heading2Char"/>
          <w:rFonts w:eastAsia="Century Gothic"/>
          <w:b w:val="0"/>
          <w:bCs/>
          <w:color w:val="auto"/>
          <w:sz w:val="22"/>
          <w:szCs w:val="22"/>
        </w:rPr>
      </w:pPr>
      <w:r w:rsidRPr="00C117A8">
        <w:rPr>
          <w:rStyle w:val="Heading2Char"/>
          <w:rFonts w:eastAsia="Century Gothic"/>
          <w:b w:val="0"/>
          <w:bCs/>
          <w:color w:val="auto"/>
          <w:sz w:val="22"/>
          <w:szCs w:val="22"/>
        </w:rPr>
        <w:t xml:space="preserve">Assist CEO and leadership team with preparing for board meetings </w:t>
      </w:r>
      <w:r w:rsidR="00C117A8" w:rsidRPr="00C117A8">
        <w:rPr>
          <w:rStyle w:val="Heading2Char"/>
          <w:rFonts w:eastAsia="Century Gothic"/>
          <w:b w:val="0"/>
          <w:bCs/>
          <w:color w:val="auto"/>
          <w:sz w:val="22"/>
          <w:szCs w:val="22"/>
        </w:rPr>
        <w:t>by</w:t>
      </w:r>
      <w:r w:rsidRPr="00C117A8">
        <w:rPr>
          <w:rStyle w:val="Heading2Char"/>
          <w:rFonts w:eastAsia="Century Gothic"/>
          <w:b w:val="0"/>
          <w:bCs/>
          <w:color w:val="auto"/>
          <w:sz w:val="22"/>
          <w:szCs w:val="22"/>
        </w:rPr>
        <w:t xml:space="preserve"> preparing the board report and other administrative duties as assigned.</w:t>
      </w:r>
    </w:p>
    <w:p w14:paraId="68BBBBB7" w14:textId="77777777" w:rsidR="00FD7509" w:rsidRPr="00C117A8" w:rsidRDefault="00C117A8" w:rsidP="00A430A0">
      <w:pPr>
        <w:numPr>
          <w:ilvl w:val="0"/>
          <w:numId w:val="23"/>
        </w:numPr>
        <w:rPr>
          <w:rStyle w:val="Heading2Char"/>
          <w:rFonts w:eastAsia="Century Gothic"/>
          <w:b w:val="0"/>
          <w:bCs/>
          <w:color w:val="auto"/>
          <w:sz w:val="22"/>
          <w:szCs w:val="22"/>
        </w:rPr>
      </w:pPr>
      <w:r w:rsidRPr="00C117A8">
        <w:rPr>
          <w:rStyle w:val="Heading2Char"/>
          <w:rFonts w:eastAsia="Century Gothic"/>
          <w:b w:val="0"/>
          <w:bCs/>
          <w:color w:val="auto"/>
          <w:sz w:val="22"/>
          <w:szCs w:val="22"/>
        </w:rPr>
        <w:t xml:space="preserve">Answer main inquiries about the organization via email and phone and redirect to appropriate staff members as needed. Keep staff informed of general information. </w:t>
      </w:r>
    </w:p>
    <w:p w14:paraId="051D443C" w14:textId="77777777" w:rsidR="00FD7509" w:rsidRPr="00C117A8" w:rsidRDefault="00C117A8" w:rsidP="00A430A0">
      <w:pPr>
        <w:numPr>
          <w:ilvl w:val="0"/>
          <w:numId w:val="23"/>
        </w:numPr>
        <w:rPr>
          <w:rStyle w:val="Heading2Char"/>
          <w:rFonts w:eastAsia="Century Gothic"/>
          <w:b w:val="0"/>
          <w:bCs/>
          <w:color w:val="auto"/>
          <w:sz w:val="22"/>
          <w:szCs w:val="22"/>
        </w:rPr>
      </w:pPr>
      <w:r w:rsidRPr="00C117A8">
        <w:rPr>
          <w:rStyle w:val="Heading2Char"/>
          <w:rFonts w:eastAsia="Century Gothic"/>
          <w:b w:val="0"/>
          <w:bCs/>
          <w:color w:val="auto"/>
          <w:sz w:val="22"/>
          <w:szCs w:val="22"/>
        </w:rPr>
        <w:t xml:space="preserve">Process mail and deposit donations for the agency 3x a week. Track donations using online database, Network for Good. Distribute all other mail accordingly to staff members, survivors, etc. </w:t>
      </w:r>
    </w:p>
    <w:p w14:paraId="4ECF62B9" w14:textId="77777777" w:rsidR="00C117A8" w:rsidRPr="00C117A8" w:rsidRDefault="00C117A8" w:rsidP="00A430A0">
      <w:pPr>
        <w:numPr>
          <w:ilvl w:val="0"/>
          <w:numId w:val="23"/>
        </w:numPr>
        <w:rPr>
          <w:rStyle w:val="Heading2Char"/>
          <w:rFonts w:eastAsia="Century Gothic"/>
          <w:b w:val="0"/>
          <w:bCs/>
          <w:color w:val="auto"/>
          <w:sz w:val="22"/>
          <w:szCs w:val="22"/>
        </w:rPr>
      </w:pPr>
      <w:r w:rsidRPr="00C117A8">
        <w:rPr>
          <w:rStyle w:val="Heading2Char"/>
          <w:rFonts w:eastAsia="Century Gothic"/>
          <w:b w:val="0"/>
          <w:bCs/>
          <w:color w:val="auto"/>
          <w:sz w:val="22"/>
          <w:szCs w:val="22"/>
        </w:rPr>
        <w:t xml:space="preserve">Maintain a clean, stocked work environment for staff. Order supplies and organize main workspaces/ storage as needed. </w:t>
      </w:r>
    </w:p>
    <w:p w14:paraId="050B4481" w14:textId="77777777" w:rsidR="00C117A8" w:rsidRPr="00C117A8" w:rsidRDefault="00C117A8" w:rsidP="00A430A0">
      <w:pPr>
        <w:numPr>
          <w:ilvl w:val="0"/>
          <w:numId w:val="23"/>
        </w:numPr>
        <w:rPr>
          <w:rStyle w:val="Heading2Char"/>
          <w:rFonts w:eastAsia="Century Gothic"/>
          <w:b w:val="0"/>
          <w:bCs/>
          <w:color w:val="auto"/>
          <w:sz w:val="22"/>
          <w:szCs w:val="22"/>
        </w:rPr>
      </w:pPr>
      <w:r w:rsidRPr="00C117A8">
        <w:rPr>
          <w:rStyle w:val="Heading2Char"/>
          <w:rFonts w:eastAsia="Century Gothic"/>
          <w:b w:val="0"/>
          <w:bCs/>
          <w:color w:val="auto"/>
          <w:sz w:val="22"/>
          <w:szCs w:val="22"/>
        </w:rPr>
        <w:t>Maintain an organized internal filing system for contracts, W-9’s, tax exemption forms, and any other important documentation.</w:t>
      </w:r>
    </w:p>
    <w:p w14:paraId="1C4FAE8E" w14:textId="77777777" w:rsidR="00C117A8" w:rsidRPr="00C117A8" w:rsidRDefault="00C117A8" w:rsidP="00C117A8">
      <w:pPr>
        <w:numPr>
          <w:ilvl w:val="0"/>
          <w:numId w:val="23"/>
        </w:numPr>
        <w:rPr>
          <w:rStyle w:val="Heading2Char"/>
          <w:rFonts w:eastAsia="Century Gothic"/>
          <w:b w:val="0"/>
          <w:bCs/>
          <w:color w:val="auto"/>
          <w:sz w:val="22"/>
          <w:szCs w:val="22"/>
        </w:rPr>
      </w:pPr>
      <w:r w:rsidRPr="00C117A8">
        <w:rPr>
          <w:rStyle w:val="Heading2Char"/>
          <w:rFonts w:eastAsia="Century Gothic"/>
          <w:b w:val="0"/>
          <w:bCs/>
          <w:color w:val="auto"/>
          <w:sz w:val="22"/>
          <w:szCs w:val="22"/>
        </w:rPr>
        <w:t xml:space="preserve">Assist with onboarding process as requested. </w:t>
      </w:r>
    </w:p>
    <w:p w14:paraId="37E83F13" w14:textId="77777777" w:rsidR="00C117A8" w:rsidRPr="00C117A8" w:rsidRDefault="00C117A8" w:rsidP="00A430A0">
      <w:pPr>
        <w:numPr>
          <w:ilvl w:val="0"/>
          <w:numId w:val="23"/>
        </w:numPr>
        <w:rPr>
          <w:rStyle w:val="Heading2Char"/>
          <w:rFonts w:eastAsia="Century Gothic"/>
          <w:b w:val="0"/>
          <w:bCs/>
          <w:color w:val="auto"/>
          <w:sz w:val="22"/>
          <w:szCs w:val="22"/>
        </w:rPr>
      </w:pPr>
      <w:r w:rsidRPr="00C117A8">
        <w:rPr>
          <w:rStyle w:val="Heading2Char"/>
          <w:rFonts w:eastAsia="Century Gothic"/>
          <w:b w:val="0"/>
          <w:bCs/>
          <w:color w:val="auto"/>
          <w:sz w:val="22"/>
          <w:szCs w:val="22"/>
        </w:rPr>
        <w:t xml:space="preserve">Keep staff informed of employee birthdays and work anniversaries. Send cards out to all staff. </w:t>
      </w:r>
    </w:p>
    <w:p w14:paraId="63C88C4C" w14:textId="77777777" w:rsidR="00C117A8" w:rsidRPr="00C117A8" w:rsidRDefault="00C117A8" w:rsidP="00A430A0">
      <w:pPr>
        <w:numPr>
          <w:ilvl w:val="0"/>
          <w:numId w:val="23"/>
        </w:numPr>
        <w:rPr>
          <w:rStyle w:val="Heading2Char"/>
          <w:rFonts w:eastAsia="Century Gothic"/>
          <w:b w:val="0"/>
          <w:bCs/>
          <w:color w:val="auto"/>
          <w:sz w:val="22"/>
          <w:szCs w:val="22"/>
        </w:rPr>
      </w:pPr>
      <w:r w:rsidRPr="00C117A8">
        <w:rPr>
          <w:rStyle w:val="Heading2Char"/>
          <w:rFonts w:eastAsia="Century Gothic"/>
          <w:b w:val="0"/>
          <w:bCs/>
          <w:color w:val="auto"/>
          <w:sz w:val="22"/>
          <w:szCs w:val="22"/>
        </w:rPr>
        <w:t xml:space="preserve">Maintain agency’s phone system, update directory as staff come and go, </w:t>
      </w:r>
      <w:r>
        <w:rPr>
          <w:rStyle w:val="Heading2Char"/>
          <w:rFonts w:eastAsia="Century Gothic"/>
          <w:b w:val="0"/>
          <w:bCs/>
          <w:color w:val="auto"/>
          <w:sz w:val="22"/>
          <w:szCs w:val="22"/>
        </w:rPr>
        <w:t xml:space="preserve">and </w:t>
      </w:r>
      <w:r w:rsidRPr="00C117A8">
        <w:rPr>
          <w:rStyle w:val="Heading2Char"/>
          <w:rFonts w:eastAsia="Century Gothic"/>
          <w:b w:val="0"/>
          <w:bCs/>
          <w:color w:val="auto"/>
          <w:sz w:val="22"/>
          <w:szCs w:val="22"/>
        </w:rPr>
        <w:t xml:space="preserve">record main line greeting (update for closures/ holidays). </w:t>
      </w:r>
    </w:p>
    <w:p w14:paraId="1FBB3BFE" w14:textId="77777777" w:rsidR="00D5791E" w:rsidRPr="00C117A8" w:rsidRDefault="00C117A8" w:rsidP="004B609F">
      <w:pPr>
        <w:numPr>
          <w:ilvl w:val="0"/>
          <w:numId w:val="23"/>
        </w:numPr>
        <w:rPr>
          <w:rStyle w:val="Heading2Char"/>
          <w:rFonts w:eastAsia="Century Gothic"/>
          <w:b w:val="0"/>
          <w:bCs/>
          <w:color w:val="auto"/>
          <w:sz w:val="22"/>
          <w:szCs w:val="22"/>
        </w:rPr>
      </w:pPr>
      <w:r w:rsidRPr="00C117A8">
        <w:rPr>
          <w:rStyle w:val="Heading2Char"/>
          <w:rFonts w:eastAsia="Century Gothic"/>
          <w:b w:val="0"/>
          <w:bCs/>
          <w:color w:val="auto"/>
          <w:sz w:val="22"/>
          <w:szCs w:val="22"/>
        </w:rPr>
        <w:lastRenderedPageBreak/>
        <w:t xml:space="preserve">Track employee computer purchase dates and distribution. Track company printers, maintain ink supply, and report on usage each month. </w:t>
      </w:r>
    </w:p>
    <w:p w14:paraId="6CF946D4" w14:textId="77777777" w:rsidR="00C117A8" w:rsidRPr="00C117A8" w:rsidRDefault="00C117A8" w:rsidP="004B609F">
      <w:pPr>
        <w:numPr>
          <w:ilvl w:val="0"/>
          <w:numId w:val="23"/>
        </w:numPr>
        <w:rPr>
          <w:rStyle w:val="Heading2Char"/>
          <w:rFonts w:eastAsia="Century Gothic"/>
          <w:b w:val="0"/>
          <w:bCs/>
          <w:color w:val="auto"/>
          <w:sz w:val="22"/>
          <w:szCs w:val="22"/>
        </w:rPr>
      </w:pPr>
      <w:r w:rsidRPr="00C117A8">
        <w:rPr>
          <w:rStyle w:val="Heading2Char"/>
          <w:rFonts w:eastAsia="Century Gothic"/>
          <w:b w:val="0"/>
          <w:bCs/>
          <w:color w:val="auto"/>
          <w:sz w:val="22"/>
          <w:szCs w:val="22"/>
        </w:rPr>
        <w:t>Assist with end of month financial reporting as requested.</w:t>
      </w:r>
    </w:p>
    <w:p w14:paraId="321F1EC4" w14:textId="77777777" w:rsidR="00C117A8" w:rsidRPr="00C117A8" w:rsidRDefault="00C117A8" w:rsidP="00C117A8">
      <w:pPr>
        <w:numPr>
          <w:ilvl w:val="0"/>
          <w:numId w:val="23"/>
        </w:numPr>
        <w:rPr>
          <w:rStyle w:val="Heading2Char"/>
          <w:rFonts w:eastAsia="Century Gothic"/>
          <w:b w:val="0"/>
          <w:bCs/>
          <w:color w:val="auto"/>
          <w:sz w:val="22"/>
          <w:szCs w:val="22"/>
        </w:rPr>
      </w:pPr>
      <w:r w:rsidRPr="00C117A8">
        <w:rPr>
          <w:rStyle w:val="Heading2Char"/>
          <w:rFonts w:eastAsia="Century Gothic"/>
          <w:b w:val="0"/>
          <w:bCs/>
          <w:color w:val="auto"/>
          <w:sz w:val="22"/>
          <w:szCs w:val="22"/>
        </w:rPr>
        <w:t>Problem-solve daily and ongoing issues for entire staff.</w:t>
      </w:r>
    </w:p>
    <w:p w14:paraId="6EEC0078" w14:textId="77777777" w:rsidR="00C117A8" w:rsidRPr="00C117A8" w:rsidRDefault="00C117A8" w:rsidP="00C117A8">
      <w:pPr>
        <w:ind w:left="720"/>
        <w:rPr>
          <w:rStyle w:val="Heading2Char"/>
          <w:rFonts w:eastAsia="Century Gothic"/>
          <w:b w:val="0"/>
          <w:bCs/>
          <w:color w:val="auto"/>
          <w:sz w:val="22"/>
          <w:szCs w:val="22"/>
        </w:rPr>
      </w:pPr>
    </w:p>
    <w:p w14:paraId="6EDAEF6E" w14:textId="77777777" w:rsidR="00D5791E" w:rsidRPr="00C117A8" w:rsidRDefault="00D5791E" w:rsidP="00D5791E">
      <w:pPr>
        <w:jc w:val="both"/>
        <w:rPr>
          <w:rStyle w:val="Heading2Char"/>
          <w:rFonts w:eastAsia="Century Gothic"/>
          <w:b w:val="0"/>
          <w:color w:val="auto"/>
          <w:sz w:val="22"/>
          <w:szCs w:val="24"/>
        </w:rPr>
      </w:pPr>
      <w:r w:rsidRPr="00C117A8">
        <w:t>All positions at Ancora</w:t>
      </w:r>
      <w:r w:rsidRPr="00C117A8">
        <w:rPr>
          <w:vertAlign w:val="superscript"/>
        </w:rPr>
        <w:t>TN</w:t>
      </w:r>
      <w:r w:rsidRPr="00C117A8">
        <w:t xml:space="preserve"> interact with survivors of human trafficking from day to day. This issue is sensitive and complex. Every employee is trained in trauma-informed and strength-based approaches in order to connect with and build appropriate and encouraging relationships with survivors. We strive to create a completely judgement free work environment. Empathy, compassion, and the ability to deal with difficult situations is a must for anyone who works at Ancora</w:t>
      </w:r>
      <w:r w:rsidRPr="00C117A8">
        <w:rPr>
          <w:vertAlign w:val="superscript"/>
        </w:rPr>
        <w:t>TN</w:t>
      </w:r>
      <w:r w:rsidRPr="00C117A8">
        <w:t xml:space="preserve">. </w:t>
      </w:r>
    </w:p>
    <w:p w14:paraId="60204845" w14:textId="77777777" w:rsidR="004B609F" w:rsidRPr="00C117A8" w:rsidRDefault="004B609F" w:rsidP="004B609F">
      <w:pPr>
        <w:rPr>
          <w:rStyle w:val="Heading2Char"/>
          <w:rFonts w:eastAsia="Century Gothic"/>
          <w:color w:val="auto"/>
          <w:sz w:val="22"/>
          <w:szCs w:val="22"/>
          <w:u w:val="single"/>
        </w:rPr>
      </w:pPr>
    </w:p>
    <w:p w14:paraId="51815BE7" w14:textId="77777777" w:rsidR="00C117A8" w:rsidRPr="00C117A8" w:rsidRDefault="004B609F" w:rsidP="004B609F">
      <w:pPr>
        <w:rPr>
          <w:rStyle w:val="Heading2Char"/>
          <w:rFonts w:eastAsia="Century Gothic"/>
          <w:color w:val="auto"/>
          <w:sz w:val="22"/>
          <w:szCs w:val="22"/>
          <w:u w:val="single"/>
        </w:rPr>
      </w:pPr>
      <w:r w:rsidRPr="00C117A8">
        <w:rPr>
          <w:rStyle w:val="Heading2Char"/>
          <w:rFonts w:eastAsia="Century Gothic"/>
          <w:color w:val="auto"/>
          <w:sz w:val="22"/>
          <w:szCs w:val="22"/>
          <w:u w:val="single"/>
        </w:rPr>
        <w:t>WORK ENVIRONMENT:</w:t>
      </w:r>
    </w:p>
    <w:p w14:paraId="6AAF88C7" w14:textId="77777777" w:rsidR="00C117A8" w:rsidRPr="00C117A8" w:rsidRDefault="00C117A8" w:rsidP="004B609F">
      <w:pPr>
        <w:rPr>
          <w:rStyle w:val="Heading2Char"/>
          <w:rFonts w:eastAsia="Century Gothic"/>
          <w:b w:val="0"/>
          <w:bCs/>
          <w:color w:val="auto"/>
          <w:sz w:val="22"/>
          <w:szCs w:val="22"/>
        </w:rPr>
      </w:pPr>
      <w:r w:rsidRPr="00C117A8">
        <w:rPr>
          <w:rStyle w:val="Heading2Char"/>
          <w:rFonts w:eastAsia="Century Gothic"/>
          <w:b w:val="0"/>
          <w:bCs/>
          <w:color w:val="auto"/>
          <w:sz w:val="22"/>
          <w:szCs w:val="22"/>
        </w:rPr>
        <w:t xml:space="preserve">The Office Coordinator works in a shared office space with other staff members. Must be able to multitask, and work with distraction/ noise. Most all work is done on the computer/phone and requires sitting in front of a screen for most of the day. Some standing, walking, and physical activity required. Plenty of car travel and use of a personal vehicle is required, must have reliable transportation. </w:t>
      </w:r>
    </w:p>
    <w:p w14:paraId="6B1F2EA8" w14:textId="77777777" w:rsidR="004B609F" w:rsidRPr="00C117A8" w:rsidRDefault="004B609F" w:rsidP="004B609F">
      <w:pPr>
        <w:rPr>
          <w:rStyle w:val="Heading2Char"/>
          <w:rFonts w:eastAsia="Century Gothic"/>
          <w:color w:val="auto"/>
          <w:u w:val="single"/>
        </w:rPr>
      </w:pPr>
    </w:p>
    <w:p w14:paraId="264DC03E" w14:textId="77777777" w:rsidR="00630FC3" w:rsidRPr="00C117A8" w:rsidRDefault="004B609F" w:rsidP="00C117A8">
      <w:pPr>
        <w:pStyle w:val="Heading2"/>
        <w:rPr>
          <w:sz w:val="22"/>
          <w:szCs w:val="22"/>
          <w:u w:val="single"/>
        </w:rPr>
      </w:pPr>
      <w:r w:rsidRPr="00C117A8">
        <w:rPr>
          <w:sz w:val="22"/>
          <w:szCs w:val="22"/>
          <w:u w:val="single"/>
        </w:rPr>
        <w:t>EDUCATION, EXPERIENCE</w:t>
      </w:r>
      <w:r w:rsidR="00D5791E" w:rsidRPr="00C117A8">
        <w:rPr>
          <w:sz w:val="22"/>
          <w:szCs w:val="22"/>
          <w:u w:val="single"/>
        </w:rPr>
        <w:t>,</w:t>
      </w:r>
      <w:r w:rsidRPr="00C117A8">
        <w:rPr>
          <w:sz w:val="22"/>
          <w:szCs w:val="22"/>
          <w:u w:val="single"/>
        </w:rPr>
        <w:t xml:space="preserve"> AND SKILLS:</w:t>
      </w:r>
    </w:p>
    <w:p w14:paraId="0FD4E2DE" w14:textId="547919D3" w:rsidR="00C117A8" w:rsidRPr="00C117A8" w:rsidRDefault="00C117A8" w:rsidP="00C117A8">
      <w:pPr>
        <w:pStyle w:val="NormalWeb"/>
        <w:numPr>
          <w:ilvl w:val="0"/>
          <w:numId w:val="24"/>
        </w:numPr>
        <w:rPr>
          <w:rFonts w:ascii="Century Gothic" w:hAnsi="Century Gothic" w:cs="Calibri"/>
          <w:sz w:val="22"/>
          <w:szCs w:val="22"/>
        </w:rPr>
      </w:pPr>
      <w:r w:rsidRPr="641FDC4D">
        <w:rPr>
          <w:rFonts w:ascii="Century Gothic" w:hAnsi="Century Gothic" w:cs="Calibri"/>
          <w:sz w:val="22"/>
          <w:szCs w:val="22"/>
        </w:rPr>
        <w:t xml:space="preserve">Bachelor’s Degree in related field or equivalent experience </w:t>
      </w:r>
      <w:r w:rsidR="54B1C5F1" w:rsidRPr="641FDC4D">
        <w:rPr>
          <w:rFonts w:ascii="Century Gothic" w:hAnsi="Century Gothic" w:cs="Calibri"/>
          <w:sz w:val="22"/>
          <w:szCs w:val="22"/>
        </w:rPr>
        <w:t>preferred</w:t>
      </w:r>
      <w:r w:rsidRPr="641FDC4D">
        <w:rPr>
          <w:rFonts w:ascii="Century Gothic" w:hAnsi="Century Gothic" w:cs="Calibri"/>
          <w:sz w:val="22"/>
          <w:szCs w:val="22"/>
        </w:rPr>
        <w:t>.</w:t>
      </w:r>
    </w:p>
    <w:p w14:paraId="7510180A" w14:textId="77777777" w:rsidR="00C117A8" w:rsidRPr="00C117A8" w:rsidRDefault="00C117A8" w:rsidP="00C117A8">
      <w:pPr>
        <w:pStyle w:val="NormalWeb"/>
        <w:numPr>
          <w:ilvl w:val="0"/>
          <w:numId w:val="24"/>
        </w:numPr>
        <w:rPr>
          <w:rFonts w:ascii="Century Gothic" w:hAnsi="Century Gothic" w:cs="Calibri"/>
          <w:sz w:val="22"/>
          <w:szCs w:val="22"/>
        </w:rPr>
      </w:pPr>
      <w:r w:rsidRPr="00C117A8">
        <w:rPr>
          <w:rFonts w:ascii="Century Gothic" w:hAnsi="Century Gothic" w:cs="Calibri"/>
          <w:sz w:val="22"/>
          <w:szCs w:val="22"/>
        </w:rPr>
        <w:t>Strong attention to detail / highly organized</w:t>
      </w:r>
    </w:p>
    <w:p w14:paraId="05773D16" w14:textId="77777777" w:rsidR="00C117A8" w:rsidRPr="00C117A8" w:rsidRDefault="00C117A8" w:rsidP="00C117A8">
      <w:pPr>
        <w:pStyle w:val="NormalWeb"/>
        <w:numPr>
          <w:ilvl w:val="0"/>
          <w:numId w:val="24"/>
        </w:numPr>
        <w:rPr>
          <w:rFonts w:ascii="Century Gothic" w:hAnsi="Century Gothic" w:cs="Calibri"/>
          <w:sz w:val="22"/>
          <w:szCs w:val="22"/>
        </w:rPr>
      </w:pPr>
      <w:r w:rsidRPr="00C117A8">
        <w:rPr>
          <w:rFonts w:ascii="Century Gothic" w:hAnsi="Century Gothic" w:cs="Calibri"/>
          <w:sz w:val="22"/>
          <w:szCs w:val="22"/>
        </w:rPr>
        <w:t>Strong customer service skills</w:t>
      </w:r>
    </w:p>
    <w:p w14:paraId="4A6F1570" w14:textId="1D3AE9DF" w:rsidR="00C117A8" w:rsidRPr="00C117A8" w:rsidRDefault="00C117A8" w:rsidP="00C117A8">
      <w:pPr>
        <w:pStyle w:val="NormalWeb"/>
        <w:numPr>
          <w:ilvl w:val="0"/>
          <w:numId w:val="24"/>
        </w:numPr>
        <w:rPr>
          <w:rFonts w:ascii="Century Gothic" w:hAnsi="Century Gothic" w:cs="Calibri"/>
          <w:sz w:val="22"/>
          <w:szCs w:val="22"/>
        </w:rPr>
      </w:pPr>
      <w:r w:rsidRPr="641FDC4D">
        <w:rPr>
          <w:rFonts w:ascii="Century Gothic" w:hAnsi="Century Gothic" w:cs="Calibri"/>
          <w:sz w:val="22"/>
          <w:szCs w:val="22"/>
        </w:rPr>
        <w:t>Proficient computer / tech skills required, including Excel, Outlook, Windows</w:t>
      </w:r>
      <w:r w:rsidR="1EADB72D" w:rsidRPr="641FDC4D">
        <w:rPr>
          <w:rFonts w:ascii="Century Gothic" w:hAnsi="Century Gothic" w:cs="Calibri"/>
          <w:sz w:val="22"/>
          <w:szCs w:val="22"/>
        </w:rPr>
        <w:t xml:space="preserve"> and Microsoft 365</w:t>
      </w:r>
      <w:r w:rsidRPr="641FDC4D">
        <w:rPr>
          <w:rFonts w:ascii="Century Gothic" w:hAnsi="Century Gothic" w:cs="Calibri"/>
          <w:sz w:val="22"/>
          <w:szCs w:val="22"/>
        </w:rPr>
        <w:t>. Experience with Network for Good is desired, but not required.</w:t>
      </w:r>
    </w:p>
    <w:p w14:paraId="2296361E" w14:textId="77777777" w:rsidR="00C117A8" w:rsidRPr="00C117A8" w:rsidRDefault="00C117A8" w:rsidP="00C117A8">
      <w:pPr>
        <w:pStyle w:val="NormalWeb"/>
        <w:numPr>
          <w:ilvl w:val="0"/>
          <w:numId w:val="24"/>
        </w:numPr>
        <w:rPr>
          <w:rFonts w:ascii="Century Gothic" w:hAnsi="Century Gothic" w:cs="Calibri"/>
          <w:sz w:val="22"/>
          <w:szCs w:val="22"/>
        </w:rPr>
      </w:pPr>
      <w:r w:rsidRPr="00C117A8">
        <w:rPr>
          <w:rFonts w:ascii="Century Gothic" w:hAnsi="Century Gothic" w:cs="Calibri"/>
          <w:sz w:val="22"/>
          <w:szCs w:val="22"/>
        </w:rPr>
        <w:t>Ability to work effectively under pressure</w:t>
      </w:r>
    </w:p>
    <w:p w14:paraId="77A6DADC" w14:textId="77777777" w:rsidR="00C117A8" w:rsidRPr="00C117A8" w:rsidRDefault="00C117A8" w:rsidP="00C117A8">
      <w:pPr>
        <w:pStyle w:val="NormalWeb"/>
        <w:numPr>
          <w:ilvl w:val="0"/>
          <w:numId w:val="24"/>
        </w:numPr>
        <w:rPr>
          <w:rFonts w:ascii="Century Gothic" w:hAnsi="Century Gothic" w:cs="Calibri"/>
          <w:sz w:val="22"/>
          <w:szCs w:val="22"/>
        </w:rPr>
      </w:pPr>
      <w:r w:rsidRPr="00C117A8">
        <w:rPr>
          <w:rFonts w:ascii="Century Gothic" w:hAnsi="Century Gothic" w:cs="Calibri"/>
          <w:sz w:val="22"/>
          <w:szCs w:val="22"/>
        </w:rPr>
        <w:t>Able to maintain confidentiality, as required by law and in the best interests of survivors, donors, and organization as a whole</w:t>
      </w:r>
    </w:p>
    <w:p w14:paraId="57273271" w14:textId="77777777" w:rsidR="00C117A8" w:rsidRPr="00C117A8" w:rsidRDefault="00C117A8" w:rsidP="00C117A8">
      <w:pPr>
        <w:pStyle w:val="NormalWeb"/>
        <w:numPr>
          <w:ilvl w:val="0"/>
          <w:numId w:val="24"/>
        </w:numPr>
        <w:rPr>
          <w:rFonts w:ascii="Century Gothic" w:hAnsi="Century Gothic" w:cs="Calibri"/>
          <w:sz w:val="22"/>
          <w:szCs w:val="22"/>
        </w:rPr>
      </w:pPr>
      <w:r w:rsidRPr="00C117A8">
        <w:rPr>
          <w:rFonts w:ascii="Century Gothic" w:hAnsi="Century Gothic" w:cs="Calibri"/>
          <w:sz w:val="22"/>
          <w:szCs w:val="22"/>
        </w:rPr>
        <w:t>Fast learner, strong ability to problem solve</w:t>
      </w:r>
      <w:r>
        <w:rPr>
          <w:rFonts w:ascii="Century Gothic" w:hAnsi="Century Gothic" w:cs="Calibri"/>
          <w:sz w:val="22"/>
          <w:szCs w:val="22"/>
        </w:rPr>
        <w:t xml:space="preserve">, </w:t>
      </w:r>
      <w:r w:rsidRPr="00C117A8">
        <w:rPr>
          <w:rFonts w:ascii="Century Gothic" w:hAnsi="Century Gothic" w:cs="Calibri"/>
          <w:sz w:val="22"/>
          <w:szCs w:val="22"/>
        </w:rPr>
        <w:t>and capacity for hard work</w:t>
      </w:r>
    </w:p>
    <w:p w14:paraId="15C6F118" w14:textId="77777777" w:rsidR="00C117A8" w:rsidRPr="00C117A8" w:rsidRDefault="00C117A8" w:rsidP="00C117A8">
      <w:pPr>
        <w:pStyle w:val="NormalWeb"/>
        <w:numPr>
          <w:ilvl w:val="0"/>
          <w:numId w:val="24"/>
        </w:numPr>
        <w:rPr>
          <w:rFonts w:ascii="Century Gothic" w:hAnsi="Century Gothic" w:cs="Calibri"/>
          <w:sz w:val="22"/>
          <w:szCs w:val="22"/>
        </w:rPr>
      </w:pPr>
      <w:r w:rsidRPr="00C117A8">
        <w:rPr>
          <w:rFonts w:ascii="Century Gothic" w:hAnsi="Century Gothic" w:cs="Calibri"/>
          <w:sz w:val="22"/>
          <w:szCs w:val="22"/>
        </w:rPr>
        <w:t>Valid Tennessee driver’s license, state-required driver’s insurance and access to reliable personal transportation</w:t>
      </w:r>
    </w:p>
    <w:p w14:paraId="0C1BE99B" w14:textId="77777777" w:rsidR="00C117A8" w:rsidRPr="00C117A8" w:rsidRDefault="00C117A8" w:rsidP="004B609F">
      <w:pPr>
        <w:numPr>
          <w:ilvl w:val="0"/>
          <w:numId w:val="24"/>
        </w:numPr>
        <w:rPr>
          <w:rStyle w:val="Heading2Char"/>
          <w:rFonts w:eastAsia="Century Gothic"/>
          <w:b w:val="0"/>
          <w:color w:val="auto"/>
          <w:sz w:val="22"/>
          <w:szCs w:val="22"/>
        </w:rPr>
      </w:pPr>
      <w:r>
        <w:rPr>
          <w:rStyle w:val="Heading2Char"/>
          <w:rFonts w:eastAsia="Century Gothic"/>
          <w:b w:val="0"/>
          <w:color w:val="auto"/>
          <w:sz w:val="22"/>
          <w:szCs w:val="22"/>
        </w:rPr>
        <w:t>Overall p</w:t>
      </w:r>
      <w:r w:rsidRPr="00C117A8">
        <w:rPr>
          <w:rStyle w:val="Heading2Char"/>
          <w:rFonts w:eastAsia="Century Gothic"/>
          <w:b w:val="0"/>
          <w:color w:val="auto"/>
          <w:sz w:val="22"/>
          <w:szCs w:val="22"/>
        </w:rPr>
        <w:t xml:space="preserve">ositive attitude and willing to take on anything </w:t>
      </w:r>
    </w:p>
    <w:p w14:paraId="25DDA884" w14:textId="77777777" w:rsidR="00C117A8" w:rsidRPr="00C117A8" w:rsidRDefault="00C117A8" w:rsidP="00C117A8">
      <w:pPr>
        <w:rPr>
          <w:rStyle w:val="Heading2Char"/>
          <w:rFonts w:eastAsia="Century Gothic"/>
          <w:b w:val="0"/>
          <w:color w:val="auto"/>
          <w:sz w:val="22"/>
          <w:szCs w:val="22"/>
        </w:rPr>
      </w:pPr>
    </w:p>
    <w:p w14:paraId="43969530" w14:textId="77777777" w:rsidR="004B609F" w:rsidRPr="00C117A8" w:rsidRDefault="004B609F" w:rsidP="004B609F">
      <w:pPr>
        <w:pStyle w:val="Heading2"/>
        <w:rPr>
          <w:sz w:val="22"/>
          <w:szCs w:val="22"/>
          <w:u w:val="single"/>
        </w:rPr>
      </w:pPr>
      <w:r w:rsidRPr="00C117A8">
        <w:rPr>
          <w:sz w:val="22"/>
          <w:szCs w:val="22"/>
          <w:u w:val="single"/>
        </w:rPr>
        <w:t>ADDITIONAL REQUIREMENTS:</w:t>
      </w:r>
    </w:p>
    <w:p w14:paraId="02E625FD" w14:textId="77777777" w:rsidR="00D5791E" w:rsidRPr="00C117A8" w:rsidRDefault="00D5791E" w:rsidP="00D5791E">
      <w:pPr>
        <w:pStyle w:val="ListParagraph"/>
        <w:numPr>
          <w:ilvl w:val="0"/>
          <w:numId w:val="22"/>
        </w:numPr>
        <w:ind w:left="720" w:hanging="360"/>
        <w:rPr>
          <w:szCs w:val="22"/>
        </w:rPr>
      </w:pPr>
      <w:r w:rsidRPr="00C117A8">
        <w:rPr>
          <w:szCs w:val="22"/>
        </w:rPr>
        <w:t>Initial and subsequent random drug screening is required as per agency policy.</w:t>
      </w:r>
    </w:p>
    <w:p w14:paraId="524BFC54" w14:textId="77777777" w:rsidR="00D5791E" w:rsidRPr="00C117A8" w:rsidRDefault="00D5791E" w:rsidP="00D5791E">
      <w:pPr>
        <w:pStyle w:val="ListParagraph"/>
        <w:numPr>
          <w:ilvl w:val="0"/>
          <w:numId w:val="22"/>
        </w:numPr>
        <w:ind w:left="720" w:hanging="360"/>
        <w:rPr>
          <w:szCs w:val="22"/>
        </w:rPr>
      </w:pPr>
      <w:r w:rsidRPr="00C117A8">
        <w:rPr>
          <w:szCs w:val="22"/>
        </w:rPr>
        <w:t>A background check is required.</w:t>
      </w:r>
    </w:p>
    <w:p w14:paraId="481BFCCE" w14:textId="77777777" w:rsidR="00D5791E" w:rsidRPr="00C117A8" w:rsidRDefault="00D5791E" w:rsidP="00D5791E">
      <w:pPr>
        <w:pStyle w:val="ListParagraph"/>
        <w:numPr>
          <w:ilvl w:val="0"/>
          <w:numId w:val="22"/>
        </w:numPr>
        <w:ind w:left="720" w:hanging="360"/>
        <w:rPr>
          <w:szCs w:val="22"/>
        </w:rPr>
      </w:pPr>
      <w:r w:rsidRPr="00C117A8">
        <w:rPr>
          <w:szCs w:val="22"/>
        </w:rPr>
        <w:t xml:space="preserve">Must be willing and able to embrace and exemplify our </w:t>
      </w:r>
      <w:hyperlink r:id="rId10" w:history="1">
        <w:r w:rsidRPr="00C117A8">
          <w:rPr>
            <w:rStyle w:val="Hyperlink"/>
            <w:color w:val="auto"/>
            <w:szCs w:val="22"/>
          </w:rPr>
          <w:t>core values</w:t>
        </w:r>
      </w:hyperlink>
      <w:r w:rsidRPr="00C117A8">
        <w:rPr>
          <w:szCs w:val="22"/>
        </w:rPr>
        <w:t>.</w:t>
      </w:r>
    </w:p>
    <w:p w14:paraId="74BE56F4" w14:textId="77777777" w:rsidR="004B609F" w:rsidRPr="00C117A8" w:rsidRDefault="004B609F" w:rsidP="004B609F">
      <w:pPr>
        <w:rPr>
          <w:szCs w:val="22"/>
        </w:rPr>
      </w:pPr>
    </w:p>
    <w:p w14:paraId="451AD2F7" w14:textId="77777777" w:rsidR="004B609F" w:rsidRPr="00C117A8" w:rsidRDefault="004B609F" w:rsidP="004B609F">
      <w:pPr>
        <w:pStyle w:val="Heading2"/>
        <w:rPr>
          <w:sz w:val="22"/>
          <w:szCs w:val="22"/>
          <w:u w:val="single"/>
        </w:rPr>
      </w:pPr>
      <w:r w:rsidRPr="00C117A8">
        <w:rPr>
          <w:sz w:val="22"/>
          <w:szCs w:val="22"/>
          <w:u w:val="single"/>
        </w:rPr>
        <w:t xml:space="preserve">JOB TYPE: </w:t>
      </w:r>
    </w:p>
    <w:p w14:paraId="311C1F2E" w14:textId="77777777" w:rsidR="00630FC3" w:rsidRPr="00C117A8" w:rsidRDefault="00630FC3" w:rsidP="00630FC3">
      <w:pPr>
        <w:rPr>
          <w:szCs w:val="22"/>
        </w:rPr>
      </w:pPr>
      <w:r w:rsidRPr="00C117A8">
        <w:rPr>
          <w:szCs w:val="22"/>
        </w:rPr>
        <w:t xml:space="preserve">Part time, Monday, Wednesday, Friday in person 8am-4pm. </w:t>
      </w:r>
    </w:p>
    <w:p w14:paraId="1EE4EC33" w14:textId="77777777" w:rsidR="004B609F" w:rsidRPr="00C117A8" w:rsidRDefault="004B609F" w:rsidP="004B609F">
      <w:pPr>
        <w:rPr>
          <w:szCs w:val="22"/>
        </w:rPr>
      </w:pPr>
    </w:p>
    <w:p w14:paraId="4F4614C0" w14:textId="77777777" w:rsidR="004B609F" w:rsidRPr="00C117A8" w:rsidRDefault="004B609F" w:rsidP="004B609F">
      <w:pPr>
        <w:pStyle w:val="Heading2"/>
        <w:rPr>
          <w:sz w:val="22"/>
          <w:szCs w:val="22"/>
          <w:u w:val="single"/>
        </w:rPr>
      </w:pPr>
      <w:r w:rsidRPr="00C117A8">
        <w:rPr>
          <w:sz w:val="22"/>
          <w:szCs w:val="22"/>
          <w:u w:val="single"/>
        </w:rPr>
        <w:t xml:space="preserve">SALARY AND BENEFITS: </w:t>
      </w:r>
    </w:p>
    <w:p w14:paraId="4E96FABE" w14:textId="77777777" w:rsidR="00C117A8" w:rsidRPr="00C117A8" w:rsidRDefault="00C117A8" w:rsidP="00C117A8"/>
    <w:p w14:paraId="5C143C53" w14:textId="1059C9AB" w:rsidR="008C01DB" w:rsidRDefault="008C01DB" w:rsidP="00C117A8">
      <w:pPr>
        <w:numPr>
          <w:ilvl w:val="0"/>
          <w:numId w:val="26"/>
        </w:numPr>
      </w:pPr>
      <w:r>
        <w:t>$21/hour.</w:t>
      </w:r>
    </w:p>
    <w:p w14:paraId="111E2192" w14:textId="238C4B3A" w:rsidR="00C117A8" w:rsidRPr="00C117A8" w:rsidRDefault="79F68B23" w:rsidP="00C117A8">
      <w:pPr>
        <w:numPr>
          <w:ilvl w:val="0"/>
          <w:numId w:val="26"/>
        </w:numPr>
      </w:pPr>
      <w:r>
        <w:t>$150/month stipend for therapy.</w:t>
      </w:r>
    </w:p>
    <w:p w14:paraId="12CF8D58" w14:textId="04395CB7" w:rsidR="51525F03" w:rsidRDefault="51525F03" w:rsidP="54F9F99A">
      <w:pPr>
        <w:numPr>
          <w:ilvl w:val="0"/>
          <w:numId w:val="26"/>
        </w:numPr>
        <w:rPr>
          <w:rFonts w:cs="Century Gothic"/>
          <w:szCs w:val="22"/>
        </w:rPr>
      </w:pPr>
      <w:r w:rsidRPr="54F9F99A">
        <w:rPr>
          <w:rFonts w:cs="Century Gothic"/>
          <w:szCs w:val="22"/>
        </w:rPr>
        <w:lastRenderedPageBreak/>
        <w:t>Employer 403b match up to 1% of salary based on employee contributions and dependent on annual board vote. Eligible after 6 months of employment</w:t>
      </w:r>
    </w:p>
    <w:p w14:paraId="4BFA89A6" w14:textId="77777777" w:rsidR="004B609F" w:rsidRPr="00C117A8" w:rsidRDefault="004B609F" w:rsidP="004B609F">
      <w:pPr>
        <w:rPr>
          <w:szCs w:val="22"/>
        </w:rPr>
      </w:pPr>
    </w:p>
    <w:p w14:paraId="657F7434" w14:textId="77777777" w:rsidR="004B609F" w:rsidRPr="00C117A8" w:rsidRDefault="004B609F" w:rsidP="004B609F">
      <w:pPr>
        <w:rPr>
          <w:szCs w:val="22"/>
        </w:rPr>
      </w:pPr>
      <w:r w:rsidRPr="00C117A8">
        <w:rPr>
          <w:rStyle w:val="Heading2Char"/>
          <w:rFonts w:eastAsia="Century Gothic"/>
          <w:color w:val="auto"/>
          <w:sz w:val="22"/>
          <w:szCs w:val="22"/>
          <w:u w:val="single"/>
        </w:rPr>
        <w:t>HOW TO APPLY:</w:t>
      </w:r>
      <w:r w:rsidRPr="00C117A8">
        <w:rPr>
          <w:szCs w:val="22"/>
        </w:rPr>
        <w:t xml:space="preserve"> To apply for this job, please submit a cover letter and resume to </w:t>
      </w:r>
      <w:hyperlink r:id="rId11" w:history="1">
        <w:r w:rsidRPr="00C117A8">
          <w:rPr>
            <w:rStyle w:val="Hyperlink"/>
            <w:color w:val="auto"/>
            <w:szCs w:val="22"/>
          </w:rPr>
          <w:t>jobs@ancoratn.org</w:t>
        </w:r>
      </w:hyperlink>
      <w:r w:rsidRPr="00C117A8">
        <w:rPr>
          <w:szCs w:val="22"/>
        </w:rPr>
        <w:t xml:space="preserve"> with your name and title of position you are applying for in the subject line. No phone calls accepted for this position. </w:t>
      </w:r>
      <w:r w:rsidRPr="00C117A8">
        <w:rPr>
          <w:b/>
          <w:bCs/>
          <w:i/>
          <w:iCs/>
          <w:szCs w:val="22"/>
        </w:rPr>
        <w:t>No phone calls accepted for this position.</w:t>
      </w:r>
    </w:p>
    <w:p w14:paraId="6599D2FE" w14:textId="77777777" w:rsidR="004B609F" w:rsidRPr="00C117A8" w:rsidRDefault="004B609F" w:rsidP="004B609F">
      <w:pPr>
        <w:rPr>
          <w:szCs w:val="22"/>
        </w:rPr>
      </w:pPr>
    </w:p>
    <w:p w14:paraId="59404DE3" w14:textId="77777777" w:rsidR="002D5C13" w:rsidRPr="00C117A8" w:rsidRDefault="004B609F" w:rsidP="004B609F">
      <w:pPr>
        <w:rPr>
          <w:szCs w:val="22"/>
        </w:rPr>
      </w:pPr>
      <w:r w:rsidRPr="00C117A8">
        <w:rPr>
          <w:szCs w:val="22"/>
        </w:rPr>
        <w:t>**Ancora</w:t>
      </w:r>
      <w:r w:rsidRPr="00C117A8">
        <w:rPr>
          <w:szCs w:val="22"/>
          <w:vertAlign w:val="superscript"/>
        </w:rPr>
        <w:t>TN</w:t>
      </w:r>
      <w:r w:rsidRPr="00C117A8">
        <w:rPr>
          <w:szCs w:val="22"/>
        </w:rPr>
        <w:t xml:space="preserve"> recruits, employs, trains, </w:t>
      </w:r>
      <w:r w:rsidR="00630FC3" w:rsidRPr="00C117A8">
        <w:rPr>
          <w:szCs w:val="22"/>
        </w:rPr>
        <w:t>compensates,</w:t>
      </w:r>
      <w:r w:rsidRPr="00C117A8">
        <w:rPr>
          <w:szCs w:val="22"/>
        </w:rPr>
        <w:t xml:space="preserve"> and promotes regardless of race, religion, color, national origin, sex, disability, age, veteran status, and other protected status as required by applicable </w:t>
      </w:r>
      <w:r w:rsidR="00630FC3" w:rsidRPr="00C117A8">
        <w:rPr>
          <w:szCs w:val="22"/>
        </w:rPr>
        <w:t>law. *</w:t>
      </w:r>
      <w:r w:rsidRPr="00C117A8">
        <w:rPr>
          <w:szCs w:val="22"/>
        </w:rPr>
        <w:t>*</w:t>
      </w:r>
    </w:p>
    <w:sectPr w:rsidR="002D5C13" w:rsidRPr="00C117A8" w:rsidSect="00C86AFB">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5F961" w14:textId="77777777" w:rsidR="00C86AFB" w:rsidRDefault="00C86AFB" w:rsidP="00EC3F46">
      <w:r>
        <w:separator/>
      </w:r>
    </w:p>
  </w:endnote>
  <w:endnote w:type="continuationSeparator" w:id="0">
    <w:p w14:paraId="4ADE76C3" w14:textId="77777777" w:rsidR="00C86AFB" w:rsidRDefault="00C86AFB" w:rsidP="00EC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B7D6" w14:textId="77777777" w:rsidR="00EC3F46" w:rsidRPr="00C117A8" w:rsidRDefault="006F628F" w:rsidP="00EC3F46">
    <w:pPr>
      <w:pStyle w:val="Footer"/>
      <w:jc w:val="center"/>
      <w:rPr>
        <w:rStyle w:val="jsgrdq"/>
        <w:color w:val="333132"/>
        <w:sz w:val="16"/>
        <w:szCs w:val="16"/>
      </w:rPr>
    </w:pPr>
    <w:r w:rsidRPr="00C117A8">
      <w:rPr>
        <w:sz w:val="16"/>
        <w:szCs w:val="16"/>
      </w:rPr>
      <w:t xml:space="preserve">PO Box </w:t>
    </w:r>
    <w:r w:rsidR="00C117A8" w:rsidRPr="00C117A8">
      <w:rPr>
        <w:sz w:val="16"/>
        <w:szCs w:val="16"/>
      </w:rPr>
      <w:t>7</w:t>
    </w:r>
    <w:r w:rsidRPr="00C117A8">
      <w:rPr>
        <w:sz w:val="16"/>
        <w:szCs w:val="16"/>
      </w:rPr>
      <w:t xml:space="preserve">, </w:t>
    </w:r>
    <w:r w:rsidR="00C117A8" w:rsidRPr="00C117A8">
      <w:rPr>
        <w:sz w:val="16"/>
        <w:szCs w:val="16"/>
      </w:rPr>
      <w:t>Joelton</w:t>
    </w:r>
    <w:r w:rsidRPr="00C117A8">
      <w:rPr>
        <w:sz w:val="16"/>
        <w:szCs w:val="16"/>
      </w:rPr>
      <w:t xml:space="preserve">, TN </w:t>
    </w:r>
    <w:r w:rsidR="00C117A8" w:rsidRPr="00C117A8">
      <w:rPr>
        <w:sz w:val="16"/>
        <w:szCs w:val="16"/>
      </w:rPr>
      <w:t>37080</w:t>
    </w:r>
    <w:r w:rsidRPr="00C117A8">
      <w:rPr>
        <w:sz w:val="16"/>
        <w:szCs w:val="16"/>
      </w:rPr>
      <w:t xml:space="preserve"> </w:t>
    </w:r>
    <w:r w:rsidR="00EC3F46" w:rsidRPr="00C117A8">
      <w:rPr>
        <w:rStyle w:val="jsgrdq"/>
        <w:color w:val="333132"/>
        <w:sz w:val="16"/>
        <w:szCs w:val="16"/>
      </w:rPr>
      <w:t xml:space="preserve">• (615) 806-6899 • ancoratn.org </w:t>
    </w:r>
  </w:p>
  <w:p w14:paraId="27916FA6" w14:textId="77777777" w:rsidR="00EC3F46" w:rsidRPr="00EC3F46" w:rsidRDefault="00EC3F46" w:rsidP="00EC3F46">
    <w:pPr>
      <w:pStyle w:val="Footer"/>
      <w:jc w:val="center"/>
      <w:rPr>
        <w:color w:val="333132"/>
        <w:sz w:val="16"/>
        <w:szCs w:val="16"/>
      </w:rPr>
    </w:pPr>
    <w:r w:rsidRPr="00EC3F46">
      <w:rPr>
        <w:rStyle w:val="jsgrdq"/>
        <w:color w:val="333132"/>
        <w:sz w:val="16"/>
        <w:szCs w:val="16"/>
      </w:rPr>
      <w:t>T</w:t>
    </w:r>
    <w:r>
      <w:rPr>
        <w:rStyle w:val="jsgrdq"/>
        <w:color w:val="333132"/>
        <w:sz w:val="16"/>
        <w:szCs w:val="16"/>
      </w:rPr>
      <w:t>ennessee</w:t>
    </w:r>
    <w:r w:rsidRPr="00EC3F46">
      <w:rPr>
        <w:rStyle w:val="jsgrdq"/>
        <w:color w:val="333132"/>
        <w:sz w:val="16"/>
        <w:szCs w:val="16"/>
      </w:rPr>
      <w:t xml:space="preserve"> Human Trafficking Hotline • (855) 558-6484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CCFE" w14:textId="77777777" w:rsidR="00C06BC4" w:rsidRPr="00FD7509" w:rsidRDefault="006F628F" w:rsidP="00C06BC4">
    <w:pPr>
      <w:pStyle w:val="Footer"/>
      <w:jc w:val="center"/>
      <w:rPr>
        <w:rStyle w:val="jsgrdq"/>
        <w:color w:val="333132"/>
        <w:sz w:val="16"/>
        <w:szCs w:val="16"/>
        <w:lang w:val="fr-FR"/>
      </w:rPr>
    </w:pPr>
    <w:r w:rsidRPr="00FD7509">
      <w:rPr>
        <w:sz w:val="16"/>
        <w:szCs w:val="16"/>
        <w:lang w:val="fr-FR"/>
      </w:rPr>
      <w:t xml:space="preserve">PO Box </w:t>
    </w:r>
    <w:r w:rsidR="00C117A8">
      <w:rPr>
        <w:sz w:val="16"/>
        <w:szCs w:val="16"/>
        <w:lang w:val="fr-FR"/>
      </w:rPr>
      <w:t>7</w:t>
    </w:r>
    <w:r w:rsidRPr="00FD7509">
      <w:rPr>
        <w:sz w:val="16"/>
        <w:szCs w:val="16"/>
        <w:lang w:val="fr-FR"/>
      </w:rPr>
      <w:t xml:space="preserve">, </w:t>
    </w:r>
    <w:r w:rsidR="00C117A8">
      <w:rPr>
        <w:sz w:val="16"/>
        <w:szCs w:val="16"/>
        <w:lang w:val="fr-FR"/>
      </w:rPr>
      <w:t>Joelton</w:t>
    </w:r>
    <w:r w:rsidRPr="00FD7509">
      <w:rPr>
        <w:sz w:val="16"/>
        <w:szCs w:val="16"/>
        <w:lang w:val="fr-FR"/>
      </w:rPr>
      <w:t>, TN 37</w:t>
    </w:r>
    <w:r w:rsidR="00C117A8">
      <w:rPr>
        <w:sz w:val="16"/>
        <w:szCs w:val="16"/>
        <w:lang w:val="fr-FR"/>
      </w:rPr>
      <w:t>080</w:t>
    </w:r>
    <w:r w:rsidR="00C06BC4" w:rsidRPr="00FD7509">
      <w:rPr>
        <w:sz w:val="16"/>
        <w:szCs w:val="16"/>
        <w:lang w:val="fr-FR"/>
      </w:rPr>
      <w:t xml:space="preserve"> </w:t>
    </w:r>
    <w:r w:rsidR="00C06BC4" w:rsidRPr="00FD7509">
      <w:rPr>
        <w:rStyle w:val="jsgrdq"/>
        <w:color w:val="333132"/>
        <w:sz w:val="16"/>
        <w:szCs w:val="16"/>
        <w:lang w:val="fr-FR"/>
      </w:rPr>
      <w:t xml:space="preserve">• (615) 806-6899 • ancoratn.org </w:t>
    </w:r>
  </w:p>
  <w:p w14:paraId="0CE8F8A1" w14:textId="77777777" w:rsidR="00C06BC4" w:rsidRPr="00C06BC4" w:rsidRDefault="00C06BC4" w:rsidP="00C06BC4">
    <w:pPr>
      <w:pStyle w:val="Footer"/>
      <w:jc w:val="center"/>
      <w:rPr>
        <w:color w:val="333132"/>
        <w:sz w:val="16"/>
        <w:szCs w:val="16"/>
      </w:rPr>
    </w:pPr>
    <w:r w:rsidRPr="00EC3F46">
      <w:rPr>
        <w:rStyle w:val="jsgrdq"/>
        <w:color w:val="333132"/>
        <w:sz w:val="16"/>
        <w:szCs w:val="16"/>
      </w:rPr>
      <w:t>T</w:t>
    </w:r>
    <w:r>
      <w:rPr>
        <w:rStyle w:val="jsgrdq"/>
        <w:color w:val="333132"/>
        <w:sz w:val="16"/>
        <w:szCs w:val="16"/>
      </w:rPr>
      <w:t>ennessee</w:t>
    </w:r>
    <w:r w:rsidRPr="00EC3F46">
      <w:rPr>
        <w:rStyle w:val="jsgrdq"/>
        <w:color w:val="333132"/>
        <w:sz w:val="16"/>
        <w:szCs w:val="16"/>
      </w:rPr>
      <w:t xml:space="preserve"> Human Trafficking Hotline • (855) 558-6484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8AFE" w14:textId="77777777" w:rsidR="00C86AFB" w:rsidRDefault="00C86AFB" w:rsidP="00EC3F46">
      <w:r>
        <w:separator/>
      </w:r>
    </w:p>
  </w:footnote>
  <w:footnote w:type="continuationSeparator" w:id="0">
    <w:p w14:paraId="2B974D4E" w14:textId="77777777" w:rsidR="00C86AFB" w:rsidRDefault="00C86AFB" w:rsidP="00EC3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99BF" w14:textId="0C0E8650" w:rsidR="00EC3F46" w:rsidRPr="00B75C4F" w:rsidRDefault="00B75C4F" w:rsidP="00B75C4F">
    <w:pPr>
      <w:pStyle w:val="Header"/>
      <w:rPr>
        <w:sz w:val="16"/>
        <w:szCs w:val="16"/>
        <w:vertAlign w:val="superscript"/>
      </w:rPr>
    </w:pPr>
    <w:r w:rsidRPr="00B75C4F">
      <w:rPr>
        <w:sz w:val="16"/>
        <w:szCs w:val="16"/>
      </w:rPr>
      <w:t xml:space="preserve">Page </w:t>
    </w:r>
    <w:r w:rsidRPr="00B75C4F">
      <w:rPr>
        <w:sz w:val="16"/>
        <w:szCs w:val="16"/>
      </w:rPr>
      <w:fldChar w:fldCharType="begin"/>
    </w:r>
    <w:r w:rsidRPr="00B75C4F">
      <w:rPr>
        <w:sz w:val="16"/>
        <w:szCs w:val="16"/>
      </w:rPr>
      <w:instrText xml:space="preserve"> PAGE   \* MERGEFORMAT </w:instrText>
    </w:r>
    <w:r w:rsidRPr="00B75C4F">
      <w:rPr>
        <w:sz w:val="16"/>
        <w:szCs w:val="16"/>
      </w:rPr>
      <w:fldChar w:fldCharType="separate"/>
    </w:r>
    <w:r w:rsidRPr="00B75C4F">
      <w:rPr>
        <w:noProof/>
        <w:sz w:val="16"/>
        <w:szCs w:val="16"/>
      </w:rPr>
      <w:t>1</w:t>
    </w:r>
    <w:r w:rsidRPr="00B75C4F">
      <w:rPr>
        <w:noProof/>
        <w:sz w:val="16"/>
        <w:szCs w:val="16"/>
      </w:rPr>
      <w:fldChar w:fldCharType="end"/>
    </w:r>
    <w:r w:rsidR="008C01DB">
      <w:rPr>
        <w:noProof/>
      </w:rPr>
      <w:drawing>
        <wp:anchor distT="0" distB="0" distL="114300" distR="114300" simplePos="0" relativeHeight="251658240" behindDoc="1" locked="0" layoutInCell="1" allowOverlap="1" wp14:anchorId="37BF9DAB" wp14:editId="377E8704">
          <wp:simplePos x="0" y="0"/>
          <wp:positionH relativeFrom="page">
            <wp:posOffset>7010400</wp:posOffset>
          </wp:positionH>
          <wp:positionV relativeFrom="page">
            <wp:posOffset>220980</wp:posOffset>
          </wp:positionV>
          <wp:extent cx="411480" cy="691515"/>
          <wp:effectExtent l="0" t="0" r="0" b="0"/>
          <wp:wrapNone/>
          <wp:docPr id="2"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and white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91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5C4F">
      <w:rPr>
        <w:noProof/>
        <w:sz w:val="16"/>
        <w:szCs w:val="16"/>
      </w:rPr>
      <w:tab/>
    </w:r>
    <w:r w:rsidRPr="00B75C4F">
      <w:rPr>
        <w:noProof/>
        <w:sz w:val="16"/>
        <w:szCs w:val="16"/>
      </w:rPr>
      <w:tab/>
      <w:t>Ancora</w:t>
    </w:r>
    <w:r w:rsidRPr="00B75C4F">
      <w:rPr>
        <w:noProof/>
        <w:sz w:val="16"/>
        <w:szCs w:val="16"/>
        <w:vertAlign w:val="superscript"/>
      </w:rPr>
      <w:t>TN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25A2" w14:textId="0B910B0B" w:rsidR="00C06BC4" w:rsidRDefault="008C01DB" w:rsidP="00C06BC4">
    <w:pPr>
      <w:pStyle w:val="Header"/>
      <w:jc w:val="right"/>
    </w:pPr>
    <w:r>
      <w:rPr>
        <w:noProof/>
      </w:rPr>
      <w:drawing>
        <wp:anchor distT="0" distB="0" distL="114300" distR="114300" simplePos="0" relativeHeight="251657216" behindDoc="1" locked="0" layoutInCell="1" allowOverlap="1" wp14:anchorId="4D1088F4" wp14:editId="3DEEC1E4">
          <wp:simplePos x="0" y="0"/>
          <wp:positionH relativeFrom="column">
            <wp:posOffset>5090160</wp:posOffset>
          </wp:positionH>
          <wp:positionV relativeFrom="paragraph">
            <wp:posOffset>-144780</wp:posOffset>
          </wp:positionV>
          <wp:extent cx="1292860" cy="1522730"/>
          <wp:effectExtent l="0" t="0" r="0" b="0"/>
          <wp:wrapNone/>
          <wp:docPr id="1"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1522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55A5"/>
    <w:multiLevelType w:val="hybridMultilevel"/>
    <w:tmpl w:val="A63A9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F5619B"/>
    <w:multiLevelType w:val="hybridMultilevel"/>
    <w:tmpl w:val="8FF2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E6CA8"/>
    <w:multiLevelType w:val="hybridMultilevel"/>
    <w:tmpl w:val="8D3E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D8A74"/>
    <w:multiLevelType w:val="hybridMultilevel"/>
    <w:tmpl w:val="5406BFA4"/>
    <w:lvl w:ilvl="0" w:tplc="919CB2CA">
      <w:start w:val="1"/>
      <w:numFmt w:val="bullet"/>
      <w:lvlText w:val="·"/>
      <w:lvlJc w:val="left"/>
      <w:pPr>
        <w:ind w:left="720" w:hanging="360"/>
      </w:pPr>
      <w:rPr>
        <w:rFonts w:ascii="Symbol" w:hAnsi="Symbol" w:hint="default"/>
      </w:rPr>
    </w:lvl>
    <w:lvl w:ilvl="1" w:tplc="673A8AFA">
      <w:start w:val="1"/>
      <w:numFmt w:val="bullet"/>
      <w:lvlText w:val="o"/>
      <w:lvlJc w:val="left"/>
      <w:pPr>
        <w:ind w:left="1440" w:hanging="360"/>
      </w:pPr>
      <w:rPr>
        <w:rFonts w:ascii="Courier New" w:hAnsi="Courier New" w:hint="default"/>
      </w:rPr>
    </w:lvl>
    <w:lvl w:ilvl="2" w:tplc="055857CC">
      <w:start w:val="1"/>
      <w:numFmt w:val="bullet"/>
      <w:lvlText w:val=""/>
      <w:lvlJc w:val="left"/>
      <w:pPr>
        <w:ind w:left="2160" w:hanging="360"/>
      </w:pPr>
      <w:rPr>
        <w:rFonts w:ascii="Wingdings" w:hAnsi="Wingdings" w:hint="default"/>
      </w:rPr>
    </w:lvl>
    <w:lvl w:ilvl="3" w:tplc="AD7C03DC">
      <w:start w:val="1"/>
      <w:numFmt w:val="bullet"/>
      <w:lvlText w:val=""/>
      <w:lvlJc w:val="left"/>
      <w:pPr>
        <w:ind w:left="2880" w:hanging="360"/>
      </w:pPr>
      <w:rPr>
        <w:rFonts w:ascii="Symbol" w:hAnsi="Symbol" w:hint="default"/>
      </w:rPr>
    </w:lvl>
    <w:lvl w:ilvl="4" w:tplc="75E68C3A">
      <w:start w:val="1"/>
      <w:numFmt w:val="bullet"/>
      <w:lvlText w:val="o"/>
      <w:lvlJc w:val="left"/>
      <w:pPr>
        <w:ind w:left="3600" w:hanging="360"/>
      </w:pPr>
      <w:rPr>
        <w:rFonts w:ascii="Courier New" w:hAnsi="Courier New" w:hint="default"/>
      </w:rPr>
    </w:lvl>
    <w:lvl w:ilvl="5" w:tplc="F76CB294">
      <w:start w:val="1"/>
      <w:numFmt w:val="bullet"/>
      <w:lvlText w:val=""/>
      <w:lvlJc w:val="left"/>
      <w:pPr>
        <w:ind w:left="4320" w:hanging="360"/>
      </w:pPr>
      <w:rPr>
        <w:rFonts w:ascii="Wingdings" w:hAnsi="Wingdings" w:hint="default"/>
      </w:rPr>
    </w:lvl>
    <w:lvl w:ilvl="6" w:tplc="6D18B97C">
      <w:start w:val="1"/>
      <w:numFmt w:val="bullet"/>
      <w:lvlText w:val=""/>
      <w:lvlJc w:val="left"/>
      <w:pPr>
        <w:ind w:left="5040" w:hanging="360"/>
      </w:pPr>
      <w:rPr>
        <w:rFonts w:ascii="Symbol" w:hAnsi="Symbol" w:hint="default"/>
      </w:rPr>
    </w:lvl>
    <w:lvl w:ilvl="7" w:tplc="7C565488">
      <w:start w:val="1"/>
      <w:numFmt w:val="bullet"/>
      <w:lvlText w:val="o"/>
      <w:lvlJc w:val="left"/>
      <w:pPr>
        <w:ind w:left="5760" w:hanging="360"/>
      </w:pPr>
      <w:rPr>
        <w:rFonts w:ascii="Courier New" w:hAnsi="Courier New" w:hint="default"/>
      </w:rPr>
    </w:lvl>
    <w:lvl w:ilvl="8" w:tplc="5F00DC38">
      <w:start w:val="1"/>
      <w:numFmt w:val="bullet"/>
      <w:lvlText w:val=""/>
      <w:lvlJc w:val="left"/>
      <w:pPr>
        <w:ind w:left="6480" w:hanging="360"/>
      </w:pPr>
      <w:rPr>
        <w:rFonts w:ascii="Wingdings" w:hAnsi="Wingdings" w:hint="default"/>
      </w:rPr>
    </w:lvl>
  </w:abstractNum>
  <w:abstractNum w:abstractNumId="4" w15:restartNumberingAfterBreak="0">
    <w:nsid w:val="36E6436D"/>
    <w:multiLevelType w:val="hybridMultilevel"/>
    <w:tmpl w:val="BF20C020"/>
    <w:lvl w:ilvl="0" w:tplc="8376AE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C3FD6"/>
    <w:multiLevelType w:val="hybridMultilevel"/>
    <w:tmpl w:val="66F0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365651"/>
    <w:multiLevelType w:val="hybridMultilevel"/>
    <w:tmpl w:val="36782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95BF9"/>
    <w:multiLevelType w:val="hybridMultilevel"/>
    <w:tmpl w:val="55AE7D5A"/>
    <w:lvl w:ilvl="0" w:tplc="E9CCD0C8">
      <w:numFmt w:val="bullet"/>
      <w:lvlText w:val="•"/>
      <w:lvlJc w:val="left"/>
      <w:rPr>
        <w:rFonts w:ascii="Century Gothic" w:eastAsia="Century Gothic" w:hAnsi="Century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25E72"/>
    <w:multiLevelType w:val="hybridMultilevel"/>
    <w:tmpl w:val="124A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225DD"/>
    <w:multiLevelType w:val="hybridMultilevel"/>
    <w:tmpl w:val="9B8C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C0390"/>
    <w:multiLevelType w:val="hybridMultilevel"/>
    <w:tmpl w:val="9F2A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3905E7"/>
    <w:multiLevelType w:val="hybridMultilevel"/>
    <w:tmpl w:val="34B8E298"/>
    <w:lvl w:ilvl="0" w:tplc="E9CCD0C8">
      <w:numFmt w:val="bullet"/>
      <w:lvlText w:val="•"/>
      <w:lvlJc w:val="left"/>
      <w:rPr>
        <w:rFonts w:ascii="Century Gothic" w:eastAsia="Century Gothic" w:hAnsi="Century Gothic" w:cs="Times New Roman" w:hint="default"/>
      </w:rPr>
    </w:lvl>
    <w:lvl w:ilvl="1" w:tplc="741CBB80">
      <w:numFmt w:val="bullet"/>
      <w:lvlText w:val=""/>
      <w:lvlJc w:val="left"/>
      <w:rPr>
        <w:rFonts w:ascii="Symbol" w:eastAsia="Century Gothic"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787066"/>
    <w:multiLevelType w:val="multilevel"/>
    <w:tmpl w:val="6C463C5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152717284">
    <w:abstractNumId w:val="3"/>
  </w:num>
  <w:num w:numId="2" w16cid:durableId="687829759">
    <w:abstractNumId w:val="12"/>
  </w:num>
  <w:num w:numId="3" w16cid:durableId="1969429000">
    <w:abstractNumId w:val="12"/>
  </w:num>
  <w:num w:numId="4" w16cid:durableId="1401635357">
    <w:abstractNumId w:val="12"/>
  </w:num>
  <w:num w:numId="5" w16cid:durableId="664239619">
    <w:abstractNumId w:val="12"/>
  </w:num>
  <w:num w:numId="6" w16cid:durableId="2067288959">
    <w:abstractNumId w:val="12"/>
  </w:num>
  <w:num w:numId="7" w16cid:durableId="118302468">
    <w:abstractNumId w:val="12"/>
  </w:num>
  <w:num w:numId="8" w16cid:durableId="2077820875">
    <w:abstractNumId w:val="12"/>
  </w:num>
  <w:num w:numId="9" w16cid:durableId="607736330">
    <w:abstractNumId w:val="12"/>
  </w:num>
  <w:num w:numId="10" w16cid:durableId="185562441">
    <w:abstractNumId w:val="12"/>
  </w:num>
  <w:num w:numId="11" w16cid:durableId="812412630">
    <w:abstractNumId w:val="12"/>
  </w:num>
  <w:num w:numId="12" w16cid:durableId="1590040357">
    <w:abstractNumId w:val="12"/>
  </w:num>
  <w:num w:numId="13" w16cid:durableId="464812072">
    <w:abstractNumId w:val="12"/>
  </w:num>
  <w:num w:numId="14" w16cid:durableId="1718122914">
    <w:abstractNumId w:val="12"/>
  </w:num>
  <w:num w:numId="15" w16cid:durableId="87695813">
    <w:abstractNumId w:val="12"/>
  </w:num>
  <w:num w:numId="16" w16cid:durableId="787041037">
    <w:abstractNumId w:val="2"/>
  </w:num>
  <w:num w:numId="17" w16cid:durableId="1973823472">
    <w:abstractNumId w:val="9"/>
  </w:num>
  <w:num w:numId="18" w16cid:durableId="1485587893">
    <w:abstractNumId w:val="6"/>
  </w:num>
  <w:num w:numId="19" w16cid:durableId="2024165593">
    <w:abstractNumId w:val="1"/>
  </w:num>
  <w:num w:numId="20" w16cid:durableId="1234505610">
    <w:abstractNumId w:val="11"/>
  </w:num>
  <w:num w:numId="21" w16cid:durableId="1690988414">
    <w:abstractNumId w:val="7"/>
  </w:num>
  <w:num w:numId="22" w16cid:durableId="1972704570">
    <w:abstractNumId w:val="4"/>
  </w:num>
  <w:num w:numId="23" w16cid:durableId="311103532">
    <w:abstractNumId w:val="5"/>
  </w:num>
  <w:num w:numId="24" w16cid:durableId="732895191">
    <w:abstractNumId w:val="8"/>
  </w:num>
  <w:num w:numId="25" w16cid:durableId="1113014349">
    <w:abstractNumId w:val="0"/>
  </w:num>
  <w:num w:numId="26" w16cid:durableId="1145675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DB"/>
    <w:rsid w:val="000B6097"/>
    <w:rsid w:val="000C11DB"/>
    <w:rsid w:val="00105F4C"/>
    <w:rsid w:val="00107C84"/>
    <w:rsid w:val="0019485D"/>
    <w:rsid w:val="001D54B9"/>
    <w:rsid w:val="0022601C"/>
    <w:rsid w:val="002D5C13"/>
    <w:rsid w:val="003E0460"/>
    <w:rsid w:val="004300F3"/>
    <w:rsid w:val="00440634"/>
    <w:rsid w:val="00481E9C"/>
    <w:rsid w:val="004B609F"/>
    <w:rsid w:val="004E53C9"/>
    <w:rsid w:val="00551C55"/>
    <w:rsid w:val="00570C3E"/>
    <w:rsid w:val="005828A3"/>
    <w:rsid w:val="005C2F5E"/>
    <w:rsid w:val="00630FC3"/>
    <w:rsid w:val="006F628F"/>
    <w:rsid w:val="007377F4"/>
    <w:rsid w:val="007627DF"/>
    <w:rsid w:val="00763BF9"/>
    <w:rsid w:val="008C01DB"/>
    <w:rsid w:val="008E494F"/>
    <w:rsid w:val="008F7CBF"/>
    <w:rsid w:val="00966EA1"/>
    <w:rsid w:val="00A31B72"/>
    <w:rsid w:val="00A430A0"/>
    <w:rsid w:val="00AF664A"/>
    <w:rsid w:val="00B75C4F"/>
    <w:rsid w:val="00B770A2"/>
    <w:rsid w:val="00BF2245"/>
    <w:rsid w:val="00C06BC4"/>
    <w:rsid w:val="00C117A8"/>
    <w:rsid w:val="00C70B8B"/>
    <w:rsid w:val="00C86AFB"/>
    <w:rsid w:val="00D02A57"/>
    <w:rsid w:val="00D5791E"/>
    <w:rsid w:val="00D80A45"/>
    <w:rsid w:val="00DB0144"/>
    <w:rsid w:val="00DC149B"/>
    <w:rsid w:val="00DD5D91"/>
    <w:rsid w:val="00E94B3F"/>
    <w:rsid w:val="00EC3F46"/>
    <w:rsid w:val="00F700C9"/>
    <w:rsid w:val="00FD7509"/>
    <w:rsid w:val="063280D2"/>
    <w:rsid w:val="1EADB72D"/>
    <w:rsid w:val="3ABD8462"/>
    <w:rsid w:val="51525F03"/>
    <w:rsid w:val="54B1C5F1"/>
    <w:rsid w:val="54F9F99A"/>
    <w:rsid w:val="5E200A78"/>
    <w:rsid w:val="641FDC4D"/>
    <w:rsid w:val="79F68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61548"/>
  <w15:chartTrackingRefBased/>
  <w15:docId w15:val="{83E6BCEA-3770-4E68-BA2F-DA54589D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F4C"/>
    <w:rPr>
      <w:sz w:val="22"/>
      <w:szCs w:val="24"/>
    </w:rPr>
  </w:style>
  <w:style w:type="paragraph" w:styleId="Heading1">
    <w:name w:val="heading 1"/>
    <w:basedOn w:val="Normal"/>
    <w:next w:val="Normal"/>
    <w:link w:val="Heading1Char"/>
    <w:uiPriority w:val="9"/>
    <w:qFormat/>
    <w:rsid w:val="005828A3"/>
    <w:pPr>
      <w:keepNext/>
      <w:keepLines/>
      <w:spacing w:before="240"/>
      <w:outlineLvl w:val="0"/>
    </w:pPr>
    <w:rPr>
      <w:rFonts w:eastAsia="Times New Roman"/>
      <w:b/>
      <w:color w:val="C7893E"/>
      <w:sz w:val="32"/>
      <w:szCs w:val="32"/>
    </w:rPr>
  </w:style>
  <w:style w:type="paragraph" w:styleId="Heading2">
    <w:name w:val="heading 2"/>
    <w:basedOn w:val="Normal"/>
    <w:next w:val="Normal"/>
    <w:link w:val="Heading2Char"/>
    <w:uiPriority w:val="9"/>
    <w:unhideWhenUsed/>
    <w:qFormat/>
    <w:rsid w:val="005828A3"/>
    <w:pPr>
      <w:keepNext/>
      <w:keepLines/>
      <w:spacing w:before="40"/>
      <w:outlineLvl w:val="1"/>
    </w:pPr>
    <w:rPr>
      <w:rFonts w:eastAsia="Times New Roman"/>
      <w:b/>
      <w:sz w:val="26"/>
      <w:szCs w:val="26"/>
    </w:rPr>
  </w:style>
  <w:style w:type="paragraph" w:styleId="Heading3">
    <w:name w:val="heading 3"/>
    <w:basedOn w:val="Normal"/>
    <w:next w:val="Normal"/>
    <w:link w:val="Heading3Char"/>
    <w:uiPriority w:val="9"/>
    <w:semiHidden/>
    <w:unhideWhenUsed/>
    <w:qFormat/>
    <w:rsid w:val="000C11DB"/>
    <w:pPr>
      <w:keepNext/>
      <w:keepLines/>
      <w:numPr>
        <w:ilvl w:val="2"/>
        <w:numId w:val="15"/>
      </w:numPr>
      <w:spacing w:before="40"/>
      <w:outlineLvl w:val="2"/>
    </w:pPr>
    <w:rPr>
      <w:rFonts w:eastAsia="Times New Roman"/>
      <w:color w:val="142219"/>
      <w:sz w:val="24"/>
    </w:rPr>
  </w:style>
  <w:style w:type="paragraph" w:styleId="Heading4">
    <w:name w:val="heading 4"/>
    <w:basedOn w:val="Normal"/>
    <w:next w:val="Normal"/>
    <w:link w:val="Heading4Char"/>
    <w:uiPriority w:val="9"/>
    <w:semiHidden/>
    <w:unhideWhenUsed/>
    <w:qFormat/>
    <w:rsid w:val="000C11DB"/>
    <w:pPr>
      <w:keepNext/>
      <w:keepLines/>
      <w:numPr>
        <w:ilvl w:val="3"/>
        <w:numId w:val="15"/>
      </w:numPr>
      <w:spacing w:before="40"/>
      <w:outlineLvl w:val="3"/>
    </w:pPr>
    <w:rPr>
      <w:rFonts w:eastAsia="Times New Roman"/>
      <w:i/>
      <w:iCs/>
      <w:color w:val="1E3426"/>
    </w:rPr>
  </w:style>
  <w:style w:type="paragraph" w:styleId="Heading5">
    <w:name w:val="heading 5"/>
    <w:basedOn w:val="Normal"/>
    <w:next w:val="Normal"/>
    <w:link w:val="Heading5Char"/>
    <w:uiPriority w:val="9"/>
    <w:semiHidden/>
    <w:unhideWhenUsed/>
    <w:qFormat/>
    <w:rsid w:val="000C11DB"/>
    <w:pPr>
      <w:keepNext/>
      <w:keepLines/>
      <w:numPr>
        <w:ilvl w:val="4"/>
        <w:numId w:val="15"/>
      </w:numPr>
      <w:spacing w:before="40"/>
      <w:outlineLvl w:val="4"/>
    </w:pPr>
    <w:rPr>
      <w:rFonts w:eastAsia="Times New Roman"/>
      <w:color w:val="1E3426"/>
    </w:rPr>
  </w:style>
  <w:style w:type="paragraph" w:styleId="Heading6">
    <w:name w:val="heading 6"/>
    <w:basedOn w:val="Normal"/>
    <w:next w:val="Normal"/>
    <w:link w:val="Heading6Char"/>
    <w:uiPriority w:val="9"/>
    <w:semiHidden/>
    <w:unhideWhenUsed/>
    <w:qFormat/>
    <w:rsid w:val="000C11DB"/>
    <w:pPr>
      <w:keepNext/>
      <w:keepLines/>
      <w:numPr>
        <w:ilvl w:val="5"/>
        <w:numId w:val="15"/>
      </w:numPr>
      <w:spacing w:before="40"/>
      <w:outlineLvl w:val="5"/>
    </w:pPr>
    <w:rPr>
      <w:rFonts w:eastAsia="Times New Roman"/>
      <w:color w:val="142219"/>
    </w:rPr>
  </w:style>
  <w:style w:type="paragraph" w:styleId="Heading7">
    <w:name w:val="heading 7"/>
    <w:basedOn w:val="Normal"/>
    <w:next w:val="Normal"/>
    <w:link w:val="Heading7Char"/>
    <w:uiPriority w:val="9"/>
    <w:semiHidden/>
    <w:unhideWhenUsed/>
    <w:qFormat/>
    <w:rsid w:val="000C11DB"/>
    <w:pPr>
      <w:keepNext/>
      <w:keepLines/>
      <w:numPr>
        <w:ilvl w:val="6"/>
        <w:numId w:val="15"/>
      </w:numPr>
      <w:spacing w:before="40"/>
      <w:outlineLvl w:val="6"/>
    </w:pPr>
    <w:rPr>
      <w:rFonts w:eastAsia="Times New Roman"/>
      <w:i/>
      <w:iCs/>
      <w:color w:val="142219"/>
    </w:rPr>
  </w:style>
  <w:style w:type="paragraph" w:styleId="Heading8">
    <w:name w:val="heading 8"/>
    <w:basedOn w:val="Normal"/>
    <w:next w:val="Normal"/>
    <w:link w:val="Heading8Char"/>
    <w:uiPriority w:val="9"/>
    <w:semiHidden/>
    <w:unhideWhenUsed/>
    <w:qFormat/>
    <w:rsid w:val="000C11DB"/>
    <w:pPr>
      <w:keepNext/>
      <w:keepLines/>
      <w:numPr>
        <w:ilvl w:val="7"/>
        <w:numId w:val="15"/>
      </w:numPr>
      <w:spacing w:before="40"/>
      <w:outlineLvl w:val="7"/>
    </w:pPr>
    <w:rPr>
      <w:rFonts w:eastAsia="Times New Roman"/>
      <w:color w:val="524F51"/>
      <w:sz w:val="21"/>
      <w:szCs w:val="21"/>
    </w:rPr>
  </w:style>
  <w:style w:type="paragraph" w:styleId="Heading9">
    <w:name w:val="heading 9"/>
    <w:basedOn w:val="Normal"/>
    <w:next w:val="Normal"/>
    <w:link w:val="Heading9Char"/>
    <w:uiPriority w:val="9"/>
    <w:semiHidden/>
    <w:unhideWhenUsed/>
    <w:qFormat/>
    <w:rsid w:val="000C11DB"/>
    <w:pPr>
      <w:keepNext/>
      <w:keepLines/>
      <w:numPr>
        <w:ilvl w:val="8"/>
        <w:numId w:val="15"/>
      </w:numPr>
      <w:spacing w:before="40"/>
      <w:outlineLvl w:val="8"/>
    </w:pPr>
    <w:rPr>
      <w:rFonts w:eastAsia="Times New Roman"/>
      <w:i/>
      <w:iCs/>
      <w:color w:val="524F5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28A3"/>
    <w:rPr>
      <w:rFonts w:ascii="Century Gothic" w:eastAsia="Times New Roman" w:hAnsi="Century Gothic" w:cs="Times New Roman"/>
      <w:b/>
      <w:color w:val="C7893E"/>
      <w:sz w:val="32"/>
      <w:szCs w:val="32"/>
    </w:rPr>
  </w:style>
  <w:style w:type="character" w:customStyle="1" w:styleId="Heading2Char">
    <w:name w:val="Heading 2 Char"/>
    <w:link w:val="Heading2"/>
    <w:uiPriority w:val="9"/>
    <w:rsid w:val="005828A3"/>
    <w:rPr>
      <w:rFonts w:ascii="Century Gothic" w:eastAsia="Times New Roman" w:hAnsi="Century Gothic" w:cs="Times New Roman"/>
      <w:b/>
      <w:color w:val="333132"/>
      <w:sz w:val="26"/>
      <w:szCs w:val="26"/>
    </w:rPr>
  </w:style>
  <w:style w:type="paragraph" w:styleId="Title">
    <w:name w:val="Title"/>
    <w:basedOn w:val="Normal"/>
    <w:next w:val="Normal"/>
    <w:link w:val="TitleChar"/>
    <w:autoRedefine/>
    <w:uiPriority w:val="10"/>
    <w:qFormat/>
    <w:rsid w:val="00C06BC4"/>
    <w:pPr>
      <w:contextualSpacing/>
    </w:pPr>
    <w:rPr>
      <w:rFonts w:eastAsia="Times New Roman"/>
      <w:b/>
      <w:bCs/>
      <w:color w:val="294634"/>
      <w:spacing w:val="-10"/>
      <w:kern w:val="28"/>
      <w:sz w:val="48"/>
      <w:szCs w:val="48"/>
    </w:rPr>
  </w:style>
  <w:style w:type="character" w:customStyle="1" w:styleId="TitleChar">
    <w:name w:val="Title Char"/>
    <w:link w:val="Title"/>
    <w:uiPriority w:val="10"/>
    <w:rsid w:val="00C06BC4"/>
    <w:rPr>
      <w:rFonts w:ascii="Century Gothic" w:eastAsia="Times New Roman" w:hAnsi="Century Gothic" w:cs="Times New Roman"/>
      <w:b/>
      <w:bCs/>
      <w:color w:val="294634"/>
      <w:spacing w:val="-10"/>
      <w:kern w:val="28"/>
      <w:sz w:val="48"/>
      <w:szCs w:val="48"/>
    </w:rPr>
  </w:style>
  <w:style w:type="paragraph" w:styleId="Subtitle">
    <w:name w:val="Subtitle"/>
    <w:basedOn w:val="Normal"/>
    <w:next w:val="Normal"/>
    <w:link w:val="SubtitleChar"/>
    <w:uiPriority w:val="11"/>
    <w:qFormat/>
    <w:rsid w:val="000C11DB"/>
    <w:pPr>
      <w:numPr>
        <w:ilvl w:val="1"/>
      </w:numPr>
    </w:pPr>
    <w:rPr>
      <w:rFonts w:eastAsia="Times New Roman"/>
      <w:color w:val="676365"/>
      <w:spacing w:val="15"/>
    </w:rPr>
  </w:style>
  <w:style w:type="character" w:customStyle="1" w:styleId="SubtitleChar">
    <w:name w:val="Subtitle Char"/>
    <w:link w:val="Subtitle"/>
    <w:uiPriority w:val="11"/>
    <w:rsid w:val="000C11DB"/>
    <w:rPr>
      <w:rFonts w:eastAsia="Times New Roman"/>
      <w:color w:val="676365"/>
      <w:spacing w:val="15"/>
    </w:rPr>
  </w:style>
  <w:style w:type="character" w:styleId="Strong">
    <w:name w:val="Strong"/>
    <w:uiPriority w:val="22"/>
    <w:qFormat/>
    <w:rsid w:val="00763BF9"/>
    <w:rPr>
      <w:rFonts w:ascii="Century Gothic" w:hAnsi="Century Gothic"/>
      <w:b/>
      <w:bCs/>
    </w:rPr>
  </w:style>
  <w:style w:type="character" w:styleId="Emphasis">
    <w:name w:val="Emphasis"/>
    <w:uiPriority w:val="20"/>
    <w:qFormat/>
    <w:rsid w:val="000C11DB"/>
    <w:rPr>
      <w:i/>
      <w:iCs/>
    </w:rPr>
  </w:style>
  <w:style w:type="paragraph" w:styleId="NoSpacing">
    <w:name w:val="No Spacing"/>
    <w:uiPriority w:val="1"/>
    <w:qFormat/>
    <w:rsid w:val="000C11DB"/>
    <w:rPr>
      <w:color w:val="333132"/>
      <w:sz w:val="22"/>
      <w:szCs w:val="22"/>
    </w:rPr>
  </w:style>
  <w:style w:type="paragraph" w:styleId="ListParagraph">
    <w:name w:val="List Paragraph"/>
    <w:basedOn w:val="Normal"/>
    <w:uiPriority w:val="34"/>
    <w:qFormat/>
    <w:rsid w:val="000C11DB"/>
    <w:pPr>
      <w:ind w:left="720"/>
      <w:contextualSpacing/>
    </w:pPr>
  </w:style>
  <w:style w:type="paragraph" w:styleId="Quote">
    <w:name w:val="Quote"/>
    <w:basedOn w:val="Normal"/>
    <w:next w:val="Normal"/>
    <w:link w:val="QuoteChar"/>
    <w:uiPriority w:val="29"/>
    <w:qFormat/>
    <w:rsid w:val="000C11DB"/>
    <w:pPr>
      <w:spacing w:before="200"/>
      <w:ind w:left="864" w:right="864"/>
      <w:jc w:val="center"/>
    </w:pPr>
    <w:rPr>
      <w:i/>
      <w:iCs/>
      <w:color w:val="676365"/>
    </w:rPr>
  </w:style>
  <w:style w:type="character" w:customStyle="1" w:styleId="QuoteChar">
    <w:name w:val="Quote Char"/>
    <w:link w:val="Quote"/>
    <w:uiPriority w:val="29"/>
    <w:rsid w:val="000C11DB"/>
    <w:rPr>
      <w:i/>
      <w:iCs/>
      <w:color w:val="676365"/>
    </w:rPr>
  </w:style>
  <w:style w:type="paragraph" w:styleId="IntenseQuote">
    <w:name w:val="Intense Quote"/>
    <w:basedOn w:val="Normal"/>
    <w:next w:val="Normal"/>
    <w:link w:val="IntenseQuoteChar"/>
    <w:uiPriority w:val="30"/>
    <w:qFormat/>
    <w:rsid w:val="00763BF9"/>
    <w:pPr>
      <w:pBdr>
        <w:top w:val="single" w:sz="4" w:space="10" w:color="294634"/>
        <w:bottom w:val="single" w:sz="4" w:space="10" w:color="294634"/>
      </w:pBdr>
      <w:spacing w:before="360" w:after="360"/>
      <w:ind w:left="864" w:right="864"/>
      <w:jc w:val="center"/>
    </w:pPr>
    <w:rPr>
      <w:b/>
      <w:i/>
      <w:iCs/>
      <w:color w:val="294634"/>
    </w:rPr>
  </w:style>
  <w:style w:type="character" w:customStyle="1" w:styleId="IntenseQuoteChar">
    <w:name w:val="Intense Quote Char"/>
    <w:link w:val="IntenseQuote"/>
    <w:uiPriority w:val="30"/>
    <w:rsid w:val="00763BF9"/>
    <w:rPr>
      <w:b/>
      <w:i/>
      <w:iCs/>
      <w:color w:val="294634"/>
      <w:szCs w:val="24"/>
    </w:rPr>
  </w:style>
  <w:style w:type="character" w:styleId="SubtleEmphasis">
    <w:name w:val="Subtle Emphasis"/>
    <w:uiPriority w:val="19"/>
    <w:qFormat/>
    <w:rsid w:val="000C11DB"/>
    <w:rPr>
      <w:i/>
      <w:iCs/>
      <w:color w:val="676365"/>
    </w:rPr>
  </w:style>
  <w:style w:type="character" w:styleId="IntenseEmphasis">
    <w:name w:val="Intense Emphasis"/>
    <w:uiPriority w:val="21"/>
    <w:qFormat/>
    <w:rsid w:val="00763BF9"/>
    <w:rPr>
      <w:rFonts w:ascii="Century Gothic" w:hAnsi="Century Gothic"/>
      <w:b/>
      <w:i/>
      <w:iCs/>
      <w:color w:val="676365"/>
    </w:rPr>
  </w:style>
  <w:style w:type="character" w:styleId="SubtleReference">
    <w:name w:val="Subtle Reference"/>
    <w:uiPriority w:val="31"/>
    <w:qFormat/>
    <w:rsid w:val="000C11DB"/>
    <w:rPr>
      <w:rFonts w:ascii="Century Gothic" w:hAnsi="Century Gothic"/>
      <w:smallCaps/>
      <w:color w:val="676365"/>
    </w:rPr>
  </w:style>
  <w:style w:type="character" w:styleId="IntenseReference">
    <w:name w:val="Intense Reference"/>
    <w:uiPriority w:val="32"/>
    <w:qFormat/>
    <w:rsid w:val="000C11DB"/>
    <w:rPr>
      <w:rFonts w:ascii="Century Gothic" w:hAnsi="Century Gothic"/>
      <w:b/>
      <w:bCs/>
      <w:smallCaps/>
      <w:color w:val="676365"/>
      <w:spacing w:val="5"/>
    </w:rPr>
  </w:style>
  <w:style w:type="character" w:styleId="BookTitle">
    <w:name w:val="Book Title"/>
    <w:uiPriority w:val="33"/>
    <w:qFormat/>
    <w:rsid w:val="00763BF9"/>
    <w:rPr>
      <w:rFonts w:ascii="Century Gothic" w:hAnsi="Century Gothic"/>
      <w:b/>
      <w:bCs/>
      <w:i/>
      <w:iCs/>
      <w:spacing w:val="5"/>
    </w:rPr>
  </w:style>
  <w:style w:type="character" w:customStyle="1" w:styleId="Heading3Char">
    <w:name w:val="Heading 3 Char"/>
    <w:link w:val="Heading3"/>
    <w:uiPriority w:val="9"/>
    <w:semiHidden/>
    <w:rsid w:val="000C11DB"/>
    <w:rPr>
      <w:rFonts w:ascii="Century Gothic" w:eastAsia="Times New Roman" w:hAnsi="Century Gothic" w:cs="Times New Roman"/>
      <w:color w:val="142219"/>
      <w:sz w:val="24"/>
      <w:szCs w:val="24"/>
    </w:rPr>
  </w:style>
  <w:style w:type="character" w:customStyle="1" w:styleId="Heading4Char">
    <w:name w:val="Heading 4 Char"/>
    <w:link w:val="Heading4"/>
    <w:uiPriority w:val="9"/>
    <w:semiHidden/>
    <w:rsid w:val="000C11DB"/>
    <w:rPr>
      <w:rFonts w:ascii="Century Gothic" w:eastAsia="Times New Roman" w:hAnsi="Century Gothic" w:cs="Times New Roman"/>
      <w:i/>
      <w:iCs/>
      <w:color w:val="1E3426"/>
    </w:rPr>
  </w:style>
  <w:style w:type="character" w:customStyle="1" w:styleId="Heading5Char">
    <w:name w:val="Heading 5 Char"/>
    <w:link w:val="Heading5"/>
    <w:uiPriority w:val="9"/>
    <w:semiHidden/>
    <w:rsid w:val="000C11DB"/>
    <w:rPr>
      <w:rFonts w:ascii="Century Gothic" w:eastAsia="Times New Roman" w:hAnsi="Century Gothic" w:cs="Times New Roman"/>
      <w:color w:val="1E3426"/>
    </w:rPr>
  </w:style>
  <w:style w:type="character" w:customStyle="1" w:styleId="Heading6Char">
    <w:name w:val="Heading 6 Char"/>
    <w:link w:val="Heading6"/>
    <w:uiPriority w:val="9"/>
    <w:semiHidden/>
    <w:rsid w:val="000C11DB"/>
    <w:rPr>
      <w:rFonts w:ascii="Century Gothic" w:eastAsia="Times New Roman" w:hAnsi="Century Gothic" w:cs="Times New Roman"/>
      <w:color w:val="142219"/>
    </w:rPr>
  </w:style>
  <w:style w:type="character" w:customStyle="1" w:styleId="Heading7Char">
    <w:name w:val="Heading 7 Char"/>
    <w:link w:val="Heading7"/>
    <w:uiPriority w:val="9"/>
    <w:semiHidden/>
    <w:rsid w:val="000C11DB"/>
    <w:rPr>
      <w:rFonts w:ascii="Century Gothic" w:eastAsia="Times New Roman" w:hAnsi="Century Gothic" w:cs="Times New Roman"/>
      <w:i/>
      <w:iCs/>
      <w:color w:val="142219"/>
    </w:rPr>
  </w:style>
  <w:style w:type="character" w:customStyle="1" w:styleId="Heading8Char">
    <w:name w:val="Heading 8 Char"/>
    <w:link w:val="Heading8"/>
    <w:uiPriority w:val="9"/>
    <w:semiHidden/>
    <w:rsid w:val="000C11DB"/>
    <w:rPr>
      <w:rFonts w:ascii="Century Gothic" w:eastAsia="Times New Roman" w:hAnsi="Century Gothic" w:cs="Times New Roman"/>
      <w:color w:val="524F51"/>
      <w:sz w:val="21"/>
      <w:szCs w:val="21"/>
    </w:rPr>
  </w:style>
  <w:style w:type="character" w:customStyle="1" w:styleId="Heading9Char">
    <w:name w:val="Heading 9 Char"/>
    <w:link w:val="Heading9"/>
    <w:uiPriority w:val="9"/>
    <w:semiHidden/>
    <w:rsid w:val="000C11DB"/>
    <w:rPr>
      <w:rFonts w:ascii="Century Gothic" w:eastAsia="Times New Roman" w:hAnsi="Century Gothic" w:cs="Times New Roman"/>
      <w:i/>
      <w:iCs/>
      <w:color w:val="524F51"/>
      <w:sz w:val="21"/>
      <w:szCs w:val="21"/>
    </w:rPr>
  </w:style>
  <w:style w:type="paragraph" w:styleId="Header">
    <w:name w:val="header"/>
    <w:basedOn w:val="Normal"/>
    <w:link w:val="HeaderChar"/>
    <w:uiPriority w:val="99"/>
    <w:unhideWhenUsed/>
    <w:rsid w:val="00EC3F46"/>
    <w:pPr>
      <w:tabs>
        <w:tab w:val="center" w:pos="4680"/>
        <w:tab w:val="right" w:pos="9360"/>
      </w:tabs>
    </w:pPr>
  </w:style>
  <w:style w:type="character" w:customStyle="1" w:styleId="HeaderChar">
    <w:name w:val="Header Char"/>
    <w:link w:val="Header"/>
    <w:uiPriority w:val="99"/>
    <w:rsid w:val="00EC3F46"/>
    <w:rPr>
      <w:color w:val="333132"/>
    </w:rPr>
  </w:style>
  <w:style w:type="paragraph" w:styleId="Footer">
    <w:name w:val="footer"/>
    <w:basedOn w:val="Normal"/>
    <w:link w:val="FooterChar"/>
    <w:uiPriority w:val="99"/>
    <w:unhideWhenUsed/>
    <w:rsid w:val="00EC3F46"/>
    <w:pPr>
      <w:tabs>
        <w:tab w:val="center" w:pos="4680"/>
        <w:tab w:val="right" w:pos="9360"/>
      </w:tabs>
    </w:pPr>
  </w:style>
  <w:style w:type="character" w:customStyle="1" w:styleId="FooterChar">
    <w:name w:val="Footer Char"/>
    <w:link w:val="Footer"/>
    <w:uiPriority w:val="99"/>
    <w:rsid w:val="00EC3F46"/>
    <w:rPr>
      <w:color w:val="333132"/>
    </w:rPr>
  </w:style>
  <w:style w:type="character" w:customStyle="1" w:styleId="jsgrdq">
    <w:name w:val="jsgrdq"/>
    <w:basedOn w:val="DefaultParagraphFont"/>
    <w:rsid w:val="00EC3F46"/>
  </w:style>
  <w:style w:type="character" w:styleId="Hyperlink">
    <w:name w:val="Hyperlink"/>
    <w:uiPriority w:val="99"/>
    <w:unhideWhenUsed/>
    <w:rsid w:val="00C06BC4"/>
    <w:rPr>
      <w:color w:val="C7893E"/>
      <w:u w:val="single"/>
    </w:rPr>
  </w:style>
  <w:style w:type="paragraph" w:styleId="NormalWeb">
    <w:name w:val="Normal (Web)"/>
    <w:basedOn w:val="Normal"/>
    <w:uiPriority w:val="99"/>
    <w:unhideWhenUsed/>
    <w:rsid w:val="00C117A8"/>
    <w:pPr>
      <w:spacing w:before="100" w:beforeAutospacing="1" w:after="100" w:afterAutospacing="1"/>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ancoratn.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ancoratn.org/abou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Wilcox\Downloads\Office%20Coordinator%20Job%20Description%2010.24.2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5585033-e17d-42a8-88b8-3b680229b713">
      <UserInfo>
        <DisplayName>Leah Moyer</DisplayName>
        <AccountId>560</AccountId>
        <AccountType/>
      </UserInfo>
    </SharedWithUsers>
    <lcf76f155ced4ddcb4097134ff3c332f xmlns="6d695d59-df1d-4514-80aa-cc4b37e9a3ce">
      <Terms xmlns="http://schemas.microsoft.com/office/infopath/2007/PartnerControls"/>
    </lcf76f155ced4ddcb4097134ff3c332f>
    <TaxCatchAll xmlns="55585033-e17d-42a8-88b8-3b680229b71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D04864E1B5E147A149666AFB54948E" ma:contentTypeVersion="18" ma:contentTypeDescription="Create a new document." ma:contentTypeScope="" ma:versionID="286a98baf041ab0c107e76024122e3a5">
  <xsd:schema xmlns:xsd="http://www.w3.org/2001/XMLSchema" xmlns:xs="http://www.w3.org/2001/XMLSchema" xmlns:p="http://schemas.microsoft.com/office/2006/metadata/properties" xmlns:ns2="55585033-e17d-42a8-88b8-3b680229b713" xmlns:ns3="6d695d59-df1d-4514-80aa-cc4b37e9a3ce" targetNamespace="http://schemas.microsoft.com/office/2006/metadata/properties" ma:root="true" ma:fieldsID="e6720ae5d0998b755be2700d4ecb7a3a" ns2:_="" ns3:_="">
    <xsd:import namespace="55585033-e17d-42a8-88b8-3b680229b713"/>
    <xsd:import namespace="6d695d59-df1d-4514-80aa-cc4b37e9a3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5033-e17d-42a8-88b8-3b680229b7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8f54a5c-9aff-4eac-a806-20fd3aadbae1}" ma:internalName="TaxCatchAll" ma:showField="CatchAllData" ma:web="55585033-e17d-42a8-88b8-3b680229b7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695d59-df1d-4514-80aa-cc4b37e9a3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5bb6a7-1d42-40c3-816a-393b650a8d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9589B-0B70-47BC-BF33-D77B1A834864}">
  <ds:schemaRefs>
    <ds:schemaRef ds:uri="http://schemas.microsoft.com/sharepoint/v3/contenttype/forms"/>
  </ds:schemaRefs>
</ds:datastoreItem>
</file>

<file path=customXml/itemProps2.xml><?xml version="1.0" encoding="utf-8"?>
<ds:datastoreItem xmlns:ds="http://schemas.openxmlformats.org/officeDocument/2006/customXml" ds:itemID="{1CF25CA0-EF15-4991-924E-31D6E6C85B91}">
  <ds:schemaRefs>
    <ds:schemaRef ds:uri="http://schemas.microsoft.com/office/2006/metadata/properties"/>
    <ds:schemaRef ds:uri="http://schemas.microsoft.com/office/infopath/2007/PartnerControls"/>
    <ds:schemaRef ds:uri="55585033-e17d-42a8-88b8-3b680229b713"/>
    <ds:schemaRef ds:uri="6d695d59-df1d-4514-80aa-cc4b37e9a3ce"/>
  </ds:schemaRefs>
</ds:datastoreItem>
</file>

<file path=customXml/itemProps3.xml><?xml version="1.0" encoding="utf-8"?>
<ds:datastoreItem xmlns:ds="http://schemas.openxmlformats.org/officeDocument/2006/customXml" ds:itemID="{018AC938-A0E4-494F-A7DA-8FF3E774B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5033-e17d-42a8-88b8-3b680229b713"/>
    <ds:schemaRef ds:uri="6d695d59-df1d-4514-80aa-cc4b37e9a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C:\Users\KatieWilcox\Downloads\Office Coordinator Job Description 10.24.23.dot</Template>
  <TotalTime>0</TotalTime>
  <Pages>3</Pages>
  <Words>803</Words>
  <Characters>4583</Characters>
  <Application>Microsoft Office Word</Application>
  <DocSecurity>0</DocSecurity>
  <Lines>38</Lines>
  <Paragraphs>10</Paragraphs>
  <ScaleCrop>false</ScaleCrop>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Wilcox</dc:creator>
  <cp:keywords/>
  <dc:description/>
  <cp:lastModifiedBy>Taylor  Brow</cp:lastModifiedBy>
  <cp:revision>2</cp:revision>
  <dcterms:created xsi:type="dcterms:W3CDTF">2024-04-23T17:03:00Z</dcterms:created>
  <dcterms:modified xsi:type="dcterms:W3CDTF">2024-04-23T17:03:00Z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0x01010048D04864E1B5E147A149666AFB54948E</vt:lpwstr>
  </property>
  <property fmtid="{D5CDD505-2E9C-101B-9397-08002B2CF9AE}" pid="3" name="MediaServiceImageTags">
    <vt:lpwstr/>
  </property>
  <property fmtid="{D5CDD505-2E9C-101B-9397-08002B2CF9AE}" pid="4" name="SharedWithUsers">
    <vt:lpwstr>560;#Leah Moyer</vt:lpwstr>
  </property>
  <property fmtid="{D5CDD505-2E9C-101B-9397-08002B2CF9AE}" pid="5" name="TaxCatchAll">
    <vt:lpwstr/>
  </property>
  <property fmtid="{D5CDD505-2E9C-101B-9397-08002B2CF9AE}" pid="6" name="lcf76f155ced4ddcb4097134ff3c332f">
    <vt:lpwstr/>
  </property>
</Properties>
</file>